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F0961" w14:textId="7300CFBF" w:rsidR="00B00CE9" w:rsidRPr="006C500E" w:rsidRDefault="00B00CE9" w:rsidP="007B078F">
      <w:pPr>
        <w:keepNext/>
        <w:rPr>
          <w:b/>
          <w:caps/>
        </w:rPr>
      </w:pPr>
    </w:p>
    <w:p w14:paraId="078F6E3E" w14:textId="1E72CC94" w:rsidR="0033652B" w:rsidRPr="006C500E" w:rsidRDefault="0033652B" w:rsidP="007751CE">
      <w:pPr>
        <w:keepNext/>
        <w:jc w:val="center"/>
        <w:rPr>
          <w:b/>
          <w:caps/>
        </w:rPr>
      </w:pPr>
      <w:r w:rsidRPr="006C500E">
        <w:rPr>
          <w:b/>
          <w:caps/>
        </w:rPr>
        <w:t xml:space="preserve">Iepirkuma priekšmeta </w:t>
      </w:r>
      <w:r w:rsidR="00123D72" w:rsidRPr="006C500E">
        <w:rPr>
          <w:b/>
          <w:caps/>
        </w:rPr>
        <w:t>APRAKSTS</w:t>
      </w:r>
    </w:p>
    <w:p w14:paraId="5D354A8E" w14:textId="6BBCA823" w:rsidR="004A5810" w:rsidRPr="006C500E" w:rsidRDefault="00E1718E" w:rsidP="001D5D5E">
      <w:pPr>
        <w:keepNext/>
        <w:tabs>
          <w:tab w:val="right" w:pos="9072"/>
        </w:tabs>
        <w:jc w:val="center"/>
        <w:rPr>
          <w:b/>
          <w:bCs/>
        </w:rPr>
      </w:pPr>
      <w:r w:rsidRPr="00E1718E">
        <w:rPr>
          <w:b/>
        </w:rPr>
        <w:t xml:space="preserve">Metālapstrādes pakalpojumi un individuāli izgatavojamo detaļu piegāde SIA MHD </w:t>
      </w:r>
      <w:proofErr w:type="spellStart"/>
      <w:r w:rsidRPr="00E1718E">
        <w:rPr>
          <w:b/>
        </w:rPr>
        <w:t>Research</w:t>
      </w:r>
      <w:proofErr w:type="spellEnd"/>
      <w:r w:rsidRPr="00E1718E">
        <w:rPr>
          <w:b/>
        </w:rPr>
        <w:t xml:space="preserve"> </w:t>
      </w:r>
      <w:proofErr w:type="spellStart"/>
      <w:r w:rsidRPr="00E1718E">
        <w:rPr>
          <w:b/>
        </w:rPr>
        <w:t>Centre</w:t>
      </w:r>
      <w:proofErr w:type="spellEnd"/>
      <w:r w:rsidRPr="00E1718E">
        <w:rPr>
          <w:b/>
        </w:rPr>
        <w:t xml:space="preserve">  vajadzībām</w:t>
      </w:r>
    </w:p>
    <w:p w14:paraId="750B5785" w14:textId="4CAE6A0C" w:rsidR="0033652B" w:rsidRPr="006C500E" w:rsidRDefault="0033652B" w:rsidP="007751CE">
      <w:pPr>
        <w:keepNext/>
        <w:tabs>
          <w:tab w:val="right" w:pos="9072"/>
        </w:tabs>
        <w:jc w:val="both"/>
      </w:pPr>
      <w:r w:rsidRPr="006C500E">
        <w:t>Rīgā 201</w:t>
      </w:r>
      <w:r w:rsidR="004A5810" w:rsidRPr="006C500E">
        <w:t>7</w:t>
      </w:r>
      <w:r w:rsidRPr="006C500E">
        <w:t xml:space="preserve">. gada </w:t>
      </w:r>
      <w:r w:rsidR="00100BA7">
        <w:t>10.maijā</w:t>
      </w:r>
      <w:r w:rsidRPr="006C500E">
        <w:tab/>
      </w:r>
      <w:r w:rsidR="00166769" w:rsidRPr="006C500E">
        <w:t xml:space="preserve">        </w:t>
      </w:r>
      <w:r w:rsidRPr="006C500E">
        <w:t xml:space="preserve">Nr. </w:t>
      </w:r>
      <w:r w:rsidR="0041591C">
        <w:t xml:space="preserve">MHD </w:t>
      </w:r>
      <w:r w:rsidR="00123D72" w:rsidRPr="006C500E">
        <w:t>201</w:t>
      </w:r>
      <w:r w:rsidR="004A5810" w:rsidRPr="006C500E">
        <w:t>7</w:t>
      </w:r>
      <w:r w:rsidR="00123D72" w:rsidRPr="006C500E">
        <w:t>/</w:t>
      </w:r>
      <w:r w:rsidR="00E1718E">
        <w:t>1</w:t>
      </w:r>
    </w:p>
    <w:p w14:paraId="4F29737D" w14:textId="77777777" w:rsidR="0033652B" w:rsidRPr="006C500E" w:rsidRDefault="0033652B" w:rsidP="007751CE">
      <w:pPr>
        <w:keepNext/>
        <w:jc w:val="center"/>
      </w:pPr>
    </w:p>
    <w:p w14:paraId="04406B17" w14:textId="77777777" w:rsidR="0033652B" w:rsidRPr="006C500E" w:rsidRDefault="0033652B" w:rsidP="007751CE">
      <w:pPr>
        <w:keepNext/>
        <w:jc w:val="center"/>
      </w:pPr>
    </w:p>
    <w:p w14:paraId="3658FB51" w14:textId="77777777" w:rsidR="0033652B" w:rsidRPr="006C500E" w:rsidRDefault="0033652B" w:rsidP="007751CE">
      <w:pPr>
        <w:keepNext/>
        <w:jc w:val="both"/>
        <w:rPr>
          <w:b/>
        </w:rPr>
      </w:pPr>
      <w:r w:rsidRPr="006C500E">
        <w:rPr>
          <w:b/>
        </w:rPr>
        <w:t>1. Vispārīgā informācija par Pasūtītāju:</w:t>
      </w:r>
    </w:p>
    <w:p w14:paraId="78F3B453" w14:textId="77777777" w:rsidR="00E1718E" w:rsidRDefault="0033652B" w:rsidP="00E1718E">
      <w:pPr>
        <w:keepNext/>
        <w:ind w:left="3600" w:hanging="3600"/>
        <w:jc w:val="both"/>
        <w:rPr>
          <w:shd w:val="clear" w:color="auto" w:fill="FFFFFF"/>
        </w:rPr>
      </w:pPr>
      <w:r w:rsidRPr="006C500E">
        <w:t>Uzņēmuma nosaukums:</w:t>
      </w:r>
      <w:r w:rsidRPr="006C500E">
        <w:tab/>
      </w:r>
      <w:r w:rsidR="00E1718E" w:rsidRPr="00E1718E">
        <w:rPr>
          <w:shd w:val="clear" w:color="auto" w:fill="FFFFFF"/>
        </w:rPr>
        <w:t xml:space="preserve">SIA "MHD </w:t>
      </w:r>
      <w:proofErr w:type="spellStart"/>
      <w:r w:rsidR="00E1718E" w:rsidRPr="00E1718E">
        <w:rPr>
          <w:shd w:val="clear" w:color="auto" w:fill="FFFFFF"/>
        </w:rPr>
        <w:t>Research</w:t>
      </w:r>
      <w:proofErr w:type="spellEnd"/>
      <w:r w:rsidR="00E1718E" w:rsidRPr="00E1718E">
        <w:rPr>
          <w:shd w:val="clear" w:color="auto" w:fill="FFFFFF"/>
        </w:rPr>
        <w:t xml:space="preserve"> </w:t>
      </w:r>
      <w:proofErr w:type="spellStart"/>
      <w:r w:rsidR="00E1718E" w:rsidRPr="00E1718E">
        <w:rPr>
          <w:shd w:val="clear" w:color="auto" w:fill="FFFFFF"/>
        </w:rPr>
        <w:t>Centre</w:t>
      </w:r>
      <w:proofErr w:type="spellEnd"/>
      <w:r w:rsidR="00E1718E" w:rsidRPr="00E1718E">
        <w:rPr>
          <w:shd w:val="clear" w:color="auto" w:fill="FFFFFF"/>
        </w:rPr>
        <w:t xml:space="preserve">" </w:t>
      </w:r>
    </w:p>
    <w:p w14:paraId="494710FF" w14:textId="07E6A6FF" w:rsidR="0033652B" w:rsidRPr="006C500E" w:rsidRDefault="0033652B" w:rsidP="00E1718E">
      <w:pPr>
        <w:keepNext/>
        <w:ind w:left="3600" w:hanging="3600"/>
        <w:jc w:val="both"/>
      </w:pPr>
      <w:r w:rsidRPr="006C500E">
        <w:t xml:space="preserve">Vienotais reģistrācijas numurs: </w:t>
      </w:r>
      <w:r w:rsidRPr="006C500E">
        <w:tab/>
      </w:r>
      <w:r w:rsidR="00E1718E" w:rsidRPr="00E1718E">
        <w:t>40103459248</w:t>
      </w:r>
    </w:p>
    <w:p w14:paraId="4663F202" w14:textId="7E6BE829" w:rsidR="0033652B" w:rsidRPr="006C500E" w:rsidRDefault="0033652B" w:rsidP="00D87A7C">
      <w:pPr>
        <w:keepNext/>
        <w:jc w:val="both"/>
        <w:rPr>
          <w:shd w:val="clear" w:color="auto" w:fill="FFFFFF"/>
        </w:rPr>
      </w:pPr>
      <w:r w:rsidRPr="006C500E">
        <w:t xml:space="preserve">Juridiskā adrese: </w:t>
      </w:r>
      <w:r w:rsidRPr="006C500E">
        <w:tab/>
      </w:r>
      <w:r w:rsidRPr="006C500E">
        <w:tab/>
      </w:r>
      <w:r w:rsidRPr="006C500E">
        <w:tab/>
      </w:r>
      <w:r w:rsidR="00E1718E" w:rsidRPr="00E1718E">
        <w:rPr>
          <w:shd w:val="clear" w:color="auto" w:fill="FFFFFF"/>
        </w:rPr>
        <w:t>"Dauguļi 1", Acone, Salaspils pag., Salaspils nov., LV-2119</w:t>
      </w:r>
    </w:p>
    <w:p w14:paraId="03481BBC" w14:textId="364697AF" w:rsidR="0033652B" w:rsidRPr="006C500E" w:rsidRDefault="0033652B" w:rsidP="00D87A7C">
      <w:pPr>
        <w:pStyle w:val="Footer"/>
        <w:keepNext/>
        <w:tabs>
          <w:tab w:val="clear" w:pos="4153"/>
          <w:tab w:val="clear" w:pos="8306"/>
        </w:tabs>
        <w:spacing w:line="240" w:lineRule="auto"/>
      </w:pPr>
      <w:r w:rsidRPr="006C500E">
        <w:t>Kontaktpersona:</w:t>
      </w:r>
      <w:r w:rsidRPr="006C500E">
        <w:tab/>
      </w:r>
      <w:r w:rsidRPr="006C500E">
        <w:tab/>
      </w:r>
      <w:r w:rsidRPr="006C500E">
        <w:tab/>
      </w:r>
      <w:r w:rsidR="00E1718E">
        <w:t>Gints Rieksts</w:t>
      </w:r>
    </w:p>
    <w:p w14:paraId="005CA915" w14:textId="6EF4CB46" w:rsidR="0033652B" w:rsidRPr="006C500E" w:rsidRDefault="0033652B" w:rsidP="00D87A7C">
      <w:pPr>
        <w:pStyle w:val="Footer"/>
        <w:keepNext/>
        <w:tabs>
          <w:tab w:val="clear" w:pos="4153"/>
          <w:tab w:val="clear" w:pos="8306"/>
        </w:tabs>
        <w:spacing w:line="240" w:lineRule="auto"/>
      </w:pPr>
      <w:r w:rsidRPr="006C500E">
        <w:tab/>
      </w:r>
      <w:r w:rsidRPr="006C500E">
        <w:tab/>
      </w:r>
      <w:r w:rsidRPr="006C500E">
        <w:tab/>
      </w:r>
      <w:r w:rsidRPr="006C500E">
        <w:tab/>
      </w:r>
      <w:r w:rsidRPr="006C500E">
        <w:tab/>
        <w:t xml:space="preserve">Tālr.: +371 </w:t>
      </w:r>
      <w:r w:rsidR="00E1718E" w:rsidRPr="00E1718E">
        <w:t>22300131</w:t>
      </w:r>
    </w:p>
    <w:p w14:paraId="7DCF3D6E" w14:textId="50F3DD39" w:rsidR="0033652B" w:rsidRDefault="0033652B" w:rsidP="00D87A7C">
      <w:pPr>
        <w:pStyle w:val="Footer"/>
        <w:keepNext/>
        <w:tabs>
          <w:tab w:val="clear" w:pos="4153"/>
          <w:tab w:val="clear" w:pos="8306"/>
        </w:tabs>
        <w:spacing w:line="240" w:lineRule="auto"/>
        <w:ind w:left="2880" w:firstLine="720"/>
      </w:pPr>
      <w:r w:rsidRPr="006C500E">
        <w:t>e-pasts:</w:t>
      </w:r>
      <w:r w:rsidR="00D053F5" w:rsidRPr="006C500E">
        <w:t xml:space="preserve"> </w:t>
      </w:r>
      <w:hyperlink r:id="rId8" w:history="1">
        <w:r w:rsidR="002F1C64" w:rsidRPr="0004223F">
          <w:rPr>
            <w:rStyle w:val="Hyperlink"/>
          </w:rPr>
          <w:t>gints.rieksts@inbox.com</w:t>
        </w:r>
      </w:hyperlink>
    </w:p>
    <w:p w14:paraId="236EC842" w14:textId="7FFE7C78" w:rsidR="002F1C64" w:rsidRDefault="002F1C64" w:rsidP="00D87A7C">
      <w:pPr>
        <w:pStyle w:val="Footer"/>
        <w:keepNext/>
        <w:tabs>
          <w:tab w:val="clear" w:pos="4153"/>
          <w:tab w:val="clear" w:pos="8306"/>
        </w:tabs>
        <w:spacing w:line="240" w:lineRule="auto"/>
        <w:ind w:left="2880" w:firstLine="720"/>
      </w:pPr>
    </w:p>
    <w:p w14:paraId="60F9FFED" w14:textId="2E038F34" w:rsidR="002F1C64" w:rsidRDefault="002F1C64" w:rsidP="00D87A7C">
      <w:pPr>
        <w:pStyle w:val="Footer"/>
        <w:keepNext/>
        <w:tabs>
          <w:tab w:val="clear" w:pos="4153"/>
          <w:tab w:val="clear" w:pos="8306"/>
        </w:tabs>
        <w:spacing w:line="240" w:lineRule="auto"/>
        <w:ind w:left="2880" w:firstLine="720"/>
      </w:pPr>
      <w:r>
        <w:t>Toms Beinerts</w:t>
      </w:r>
    </w:p>
    <w:p w14:paraId="59998C57" w14:textId="7728559E" w:rsidR="002F1C64" w:rsidRDefault="002F1C64" w:rsidP="00D87A7C">
      <w:pPr>
        <w:pStyle w:val="Footer"/>
        <w:keepNext/>
        <w:tabs>
          <w:tab w:val="clear" w:pos="4153"/>
          <w:tab w:val="clear" w:pos="8306"/>
        </w:tabs>
        <w:spacing w:line="240" w:lineRule="auto"/>
        <w:ind w:left="2880" w:firstLine="720"/>
      </w:pPr>
      <w:r>
        <w:t>Tālr.: +371 26599701</w:t>
      </w:r>
    </w:p>
    <w:p w14:paraId="0E5C0C14" w14:textId="6ECB3337" w:rsidR="002F1C64" w:rsidRPr="006C500E" w:rsidRDefault="002F1C64" w:rsidP="00D87A7C">
      <w:pPr>
        <w:pStyle w:val="Footer"/>
        <w:keepNext/>
        <w:tabs>
          <w:tab w:val="clear" w:pos="4153"/>
          <w:tab w:val="clear" w:pos="8306"/>
        </w:tabs>
        <w:spacing w:line="240" w:lineRule="auto"/>
        <w:ind w:left="2880" w:firstLine="720"/>
      </w:pPr>
      <w:r>
        <w:t>e-pasts:toms.beinerts@gmail.com</w:t>
      </w:r>
    </w:p>
    <w:p w14:paraId="12749BA5" w14:textId="77777777" w:rsidR="0033652B" w:rsidRPr="006C500E" w:rsidRDefault="0033652B" w:rsidP="00D87A7C">
      <w:pPr>
        <w:pStyle w:val="Footer"/>
        <w:keepNext/>
        <w:tabs>
          <w:tab w:val="clear" w:pos="4153"/>
          <w:tab w:val="clear" w:pos="8306"/>
        </w:tabs>
        <w:spacing w:line="240" w:lineRule="auto"/>
      </w:pPr>
    </w:p>
    <w:p w14:paraId="1E83C7CF" w14:textId="77777777" w:rsidR="00123D72" w:rsidRPr="006C500E" w:rsidRDefault="00123D72" w:rsidP="00D87A7C">
      <w:pPr>
        <w:pStyle w:val="ListParagraph"/>
        <w:ind w:left="0"/>
        <w:jc w:val="both"/>
      </w:pPr>
      <w:r w:rsidRPr="006C500E">
        <w:rPr>
          <w:b/>
        </w:rPr>
        <w:t>2. Vispārīgā informācija par iepirkuma metodi:</w:t>
      </w:r>
    </w:p>
    <w:p w14:paraId="4169C6C5" w14:textId="26F6579B" w:rsidR="00E06680" w:rsidRPr="006C500E" w:rsidRDefault="00956D79" w:rsidP="004C0319">
      <w:pPr>
        <w:pStyle w:val="ListParagraph"/>
        <w:numPr>
          <w:ilvl w:val="1"/>
          <w:numId w:val="3"/>
        </w:numPr>
        <w:jc w:val="both"/>
        <w:rPr>
          <w:bCs/>
        </w:rPr>
      </w:pPr>
      <w:r w:rsidRPr="006C500E">
        <w:rPr>
          <w:bCs/>
        </w:rPr>
        <w:t xml:space="preserve">Iepirkums tiek veikts </w:t>
      </w:r>
      <w:r w:rsidR="005A589B" w:rsidRPr="006C500E">
        <w:rPr>
          <w:bCs/>
        </w:rPr>
        <w:t>Eiropas Reģionālā att</w:t>
      </w:r>
      <w:r w:rsidR="00FA2BC7" w:rsidRPr="006C500E">
        <w:rPr>
          <w:bCs/>
        </w:rPr>
        <w:t xml:space="preserve">īstības fonda (turpmāk – ERAF) projekta „Mašīnbūves Kompetences centra izveide”, projekta ID Nr. 1.2.1.1/16/A/003, (turpmāk – Projekts), ko īsteno </w:t>
      </w:r>
      <w:r w:rsidR="005A589B" w:rsidRPr="006C500E">
        <w:rPr>
          <w:bCs/>
        </w:rPr>
        <w:t xml:space="preserve">saskaņā ar </w:t>
      </w:r>
      <w:r w:rsidR="00FA2BC7" w:rsidRPr="006C500E">
        <w:rPr>
          <w:bCs/>
        </w:rPr>
        <w:t>2016.gada 05.janvāra</w:t>
      </w:r>
      <w:r w:rsidR="005A589B" w:rsidRPr="006C500E">
        <w:rPr>
          <w:bCs/>
        </w:rPr>
        <w:t xml:space="preserve"> Ministru kabineta noteikumiem Nr.2 „Darbības programmas „Izaugsme un nodarbinātība” 1.2.1. specifiskā atbalsta mērķa „Palielināt privātā sektora investīcijas P&amp;A” 1.2.1.1. pasākuma „Atbalsts jaunu produktu un tehnoloģiju izstrādei kompetences centru ietvaros” pirmās, otrās un ceturtās projektu iesniegumu atlases kārtas īstenošanas noteikumi”</w:t>
      </w:r>
      <w:r w:rsidR="009D368F" w:rsidRPr="006C500E">
        <w:rPr>
          <w:bCs/>
        </w:rPr>
        <w:t xml:space="preserve">, </w:t>
      </w:r>
      <w:r w:rsidR="004C0319">
        <w:rPr>
          <w:b/>
          <w:bCs/>
        </w:rPr>
        <w:t>pētījuma Nr.2.6</w:t>
      </w:r>
      <w:r w:rsidR="009D368F" w:rsidRPr="006C500E">
        <w:rPr>
          <w:b/>
          <w:bCs/>
        </w:rPr>
        <w:t>. “</w:t>
      </w:r>
      <w:r w:rsidR="004C0319" w:rsidRPr="004C0319">
        <w:rPr>
          <w:b/>
          <w:bCs/>
        </w:rPr>
        <w:t>Elektromagnētiskā kristalizatora izstrāde speciālu sakausējumu ar sīkgraudainu struktūru iegūšanai metalurģiskā ceļā</w:t>
      </w:r>
      <w:r w:rsidR="009D368F" w:rsidRPr="006C500E">
        <w:rPr>
          <w:b/>
          <w:bCs/>
        </w:rPr>
        <w:t xml:space="preserve">” </w:t>
      </w:r>
      <w:r w:rsidR="009D368F" w:rsidRPr="006C500E">
        <w:rPr>
          <w:bCs/>
        </w:rPr>
        <w:t xml:space="preserve">ietvaros. </w:t>
      </w:r>
    </w:p>
    <w:p w14:paraId="0ED09CD5" w14:textId="3BEA26C4" w:rsidR="00E06680" w:rsidRPr="006C500E" w:rsidRDefault="00123D72" w:rsidP="004C0319">
      <w:pPr>
        <w:pStyle w:val="ListParagraph"/>
        <w:numPr>
          <w:ilvl w:val="1"/>
          <w:numId w:val="3"/>
        </w:numPr>
        <w:jc w:val="both"/>
        <w:rPr>
          <w:bCs/>
        </w:rPr>
      </w:pPr>
      <w:r w:rsidRPr="006C500E">
        <w:t xml:space="preserve">Iepirkuma metode un nosaukums: </w:t>
      </w:r>
      <w:r w:rsidR="00D053F5" w:rsidRPr="006C500E">
        <w:t>iepirkums</w:t>
      </w:r>
      <w:r w:rsidRPr="006C500E">
        <w:t xml:space="preserve"> par tiesībām veikt </w:t>
      </w:r>
      <w:r w:rsidR="004C0319" w:rsidRPr="004C0319">
        <w:rPr>
          <w:b/>
        </w:rPr>
        <w:t>Metālapstrādes</w:t>
      </w:r>
      <w:r w:rsidR="004C0319">
        <w:rPr>
          <w:b/>
        </w:rPr>
        <w:t xml:space="preserve"> pakalpojumus</w:t>
      </w:r>
      <w:r w:rsidR="004C0319" w:rsidRPr="004C0319">
        <w:rPr>
          <w:b/>
        </w:rPr>
        <w:t xml:space="preserve"> un individ</w:t>
      </w:r>
      <w:r w:rsidR="004C0319">
        <w:rPr>
          <w:b/>
        </w:rPr>
        <w:t>uāli izgatavojamo detaļu piegādi</w:t>
      </w:r>
      <w:r w:rsidR="004C0319" w:rsidRPr="004C0319">
        <w:rPr>
          <w:b/>
        </w:rPr>
        <w:t xml:space="preserve"> SIA MHD </w:t>
      </w:r>
      <w:proofErr w:type="spellStart"/>
      <w:r w:rsidR="004C0319" w:rsidRPr="004C0319">
        <w:rPr>
          <w:b/>
        </w:rPr>
        <w:t>Research</w:t>
      </w:r>
      <w:proofErr w:type="spellEnd"/>
      <w:r w:rsidR="004C0319" w:rsidRPr="004C0319">
        <w:rPr>
          <w:b/>
        </w:rPr>
        <w:t xml:space="preserve"> </w:t>
      </w:r>
      <w:proofErr w:type="spellStart"/>
      <w:r w:rsidR="004C0319" w:rsidRPr="004C0319">
        <w:rPr>
          <w:b/>
        </w:rPr>
        <w:t>Centre</w:t>
      </w:r>
      <w:proofErr w:type="spellEnd"/>
      <w:r w:rsidR="004C0319" w:rsidRPr="004C0319">
        <w:rPr>
          <w:b/>
        </w:rPr>
        <w:t xml:space="preserve">  vajadzībām</w:t>
      </w:r>
      <w:r w:rsidR="004C0319">
        <w:rPr>
          <w:b/>
        </w:rPr>
        <w:t xml:space="preserve"> </w:t>
      </w:r>
      <w:r w:rsidR="002C5B42">
        <w:t>saskaņā ar 2017.gada 28</w:t>
      </w:r>
      <w:r w:rsidRPr="006C500E">
        <w:t>.</w:t>
      </w:r>
      <w:r w:rsidR="002C5B42">
        <w:t>februāra</w:t>
      </w:r>
      <w:r w:rsidRPr="006C500E">
        <w:t xml:space="preserve"> Ministru kabineta noteikumiem </w:t>
      </w:r>
      <w:r w:rsidRPr="006C500E">
        <w:rPr>
          <w:bCs/>
        </w:rPr>
        <w:t>Nr.</w:t>
      </w:r>
      <w:r w:rsidR="002C5B42">
        <w:rPr>
          <w:bCs/>
        </w:rPr>
        <w:t>104</w:t>
      </w:r>
      <w:r w:rsidRPr="006C500E">
        <w:rPr>
          <w:bCs/>
        </w:rPr>
        <w:t xml:space="preserve"> „</w:t>
      </w:r>
      <w:r w:rsidR="002C5B42" w:rsidRPr="002C5B42">
        <w:rPr>
          <w:bCs/>
        </w:rPr>
        <w:t>Noteikumi par iepirkuma procedūru un tās piemērošanas kārtību pasūtītāja finansētiem projektiem</w:t>
      </w:r>
      <w:r w:rsidRPr="006C500E">
        <w:rPr>
          <w:bCs/>
        </w:rPr>
        <w:t>”.</w:t>
      </w:r>
    </w:p>
    <w:p w14:paraId="32025B44" w14:textId="3D85946C" w:rsidR="00123D72" w:rsidRPr="006C500E" w:rsidRDefault="00123D72" w:rsidP="004C0319">
      <w:pPr>
        <w:pStyle w:val="ListParagraph"/>
        <w:numPr>
          <w:ilvl w:val="1"/>
          <w:numId w:val="3"/>
        </w:numPr>
        <w:jc w:val="both"/>
        <w:rPr>
          <w:bCs/>
        </w:rPr>
      </w:pPr>
      <w:r w:rsidRPr="006C500E">
        <w:t>Pasūtītājs izsludina iepirkuma procedūru, publicējot paziņojumu par finansējuma saņēmēja iepirkuma procedūru un iepirkuma priekšmeta aprakstu Iepirkumu uzraudzības biroja mājas lapā (</w:t>
      </w:r>
      <w:hyperlink r:id="rId9" w:history="1">
        <w:r w:rsidRPr="006C500E">
          <w:rPr>
            <w:rStyle w:val="Hyperlink"/>
            <w:color w:val="auto"/>
          </w:rPr>
          <w:t>www.iub.gov.lv</w:t>
        </w:r>
      </w:hyperlink>
      <w:r w:rsidRPr="006C500E">
        <w:t xml:space="preserve">), Pasūtītāja mājas lapā </w:t>
      </w:r>
      <w:hyperlink r:id="rId10" w:history="1">
        <w:r w:rsidR="004C0319" w:rsidRPr="004C0319">
          <w:rPr>
            <w:rStyle w:val="Hyperlink"/>
            <w:color w:val="auto"/>
          </w:rPr>
          <w:t>http://www.mhdcentre.com</w:t>
        </w:r>
      </w:hyperlink>
      <w:r w:rsidR="004C0319">
        <w:t xml:space="preserve"> </w:t>
      </w:r>
      <w:r w:rsidRPr="006C500E">
        <w:t xml:space="preserve">un SIA </w:t>
      </w:r>
      <w:r w:rsidR="00B126B1" w:rsidRPr="006C500E">
        <w:t>„</w:t>
      </w:r>
      <w:r w:rsidR="00430C90" w:rsidRPr="006C500E">
        <w:t>Mašīnbūves kompetences centrs</w:t>
      </w:r>
      <w:r w:rsidRPr="006C500E">
        <w:t xml:space="preserve">” mājas lapā </w:t>
      </w:r>
      <w:hyperlink r:id="rId11" w:history="1">
        <w:r w:rsidR="00AB24E0" w:rsidRPr="006C500E">
          <w:rPr>
            <w:rStyle w:val="Hyperlink"/>
            <w:color w:val="auto"/>
          </w:rPr>
          <w:t>www.masoc.lv</w:t>
        </w:r>
      </w:hyperlink>
      <w:r w:rsidRPr="006C500E">
        <w:t xml:space="preserve">. </w:t>
      </w:r>
    </w:p>
    <w:p w14:paraId="1F742083" w14:textId="77777777" w:rsidR="00123D72" w:rsidRPr="006C500E" w:rsidRDefault="00123D72" w:rsidP="00335CF1">
      <w:pPr>
        <w:pStyle w:val="ListParagraph"/>
        <w:numPr>
          <w:ilvl w:val="1"/>
          <w:numId w:val="3"/>
        </w:numPr>
        <w:suppressAutoHyphens w:val="0"/>
        <w:ind w:left="426" w:hanging="426"/>
        <w:jc w:val="both"/>
      </w:pPr>
      <w:r w:rsidRPr="006C500E">
        <w:t>IUB mājas lapā publicētajā paziņojumā par finansējuma saņēmēja iepirkuma procedūru noteikts sākotnējais piedāvājumu iesniegšanas termiņš.</w:t>
      </w:r>
    </w:p>
    <w:p w14:paraId="5ACF56FD" w14:textId="1F7D12E9" w:rsidR="00847BC3" w:rsidRPr="00847BC3" w:rsidRDefault="00847BC3" w:rsidP="00847BC3">
      <w:pPr>
        <w:pStyle w:val="ListParagraph"/>
        <w:numPr>
          <w:ilvl w:val="1"/>
          <w:numId w:val="3"/>
        </w:numPr>
        <w:suppressAutoHyphens w:val="0"/>
        <w:jc w:val="both"/>
      </w:pPr>
      <w:r w:rsidRPr="00847BC3">
        <w:t xml:space="preserve">Finansējuma saņēmējs izvēlas piedāvājumu, kas </w:t>
      </w:r>
      <w:r>
        <w:t>Pasūtītājam</w:t>
      </w:r>
      <w:r w:rsidRPr="00847BC3">
        <w:t xml:space="preserve"> ir ekonomiski visizdevīgākais un vislabāk apmierina tā vajadzības, kā arī nodrošina pasūtītāja piešķirtā finansējuma efektīvu izmantošanu.</w:t>
      </w:r>
    </w:p>
    <w:p w14:paraId="1421B1D8" w14:textId="77777777" w:rsidR="00123D72" w:rsidRPr="006C500E" w:rsidRDefault="00123D72" w:rsidP="00D87A7C">
      <w:pPr>
        <w:keepNext/>
        <w:jc w:val="both"/>
        <w:rPr>
          <w:b/>
        </w:rPr>
      </w:pPr>
    </w:p>
    <w:p w14:paraId="6BB0762B" w14:textId="77777777" w:rsidR="00123D72" w:rsidRPr="006C500E" w:rsidRDefault="00123D72" w:rsidP="00D87A7C">
      <w:pPr>
        <w:keepNext/>
        <w:jc w:val="both"/>
      </w:pPr>
      <w:r w:rsidRPr="006C500E">
        <w:rPr>
          <w:b/>
        </w:rPr>
        <w:t>3. Iespējamo piegādātāju atlases kritēriji:</w:t>
      </w:r>
    </w:p>
    <w:p w14:paraId="6BB2537E" w14:textId="77777777" w:rsidR="00123D72" w:rsidRPr="006C500E" w:rsidRDefault="00123D72" w:rsidP="00D87A7C">
      <w:pPr>
        <w:keepNext/>
        <w:jc w:val="both"/>
      </w:pPr>
    </w:p>
    <w:p w14:paraId="3339FCFD" w14:textId="1B5B0B40" w:rsidR="00123D72" w:rsidRPr="006C500E" w:rsidRDefault="00123D72" w:rsidP="00335CF1">
      <w:pPr>
        <w:pStyle w:val="ListParagraph"/>
        <w:numPr>
          <w:ilvl w:val="1"/>
          <w:numId w:val="2"/>
        </w:numPr>
        <w:ind w:left="426" w:hanging="426"/>
        <w:jc w:val="both"/>
      </w:pPr>
      <w:r w:rsidRPr="006C500E">
        <w:t>Piegādātājam ir jābūt personai vai personu apvienībai, kas spēj nodrošināt iepirkuma priekšmeta piegādi atbilstoši iepirkuma priekšmeta apraksta nosacījumiem un kas atbilst šādām prasībām:</w:t>
      </w:r>
    </w:p>
    <w:p w14:paraId="05DB2F1D" w14:textId="03C539C9" w:rsidR="00CE1338" w:rsidRPr="006C500E" w:rsidRDefault="00123D72" w:rsidP="00335CF1">
      <w:pPr>
        <w:pStyle w:val="ListParagraph"/>
        <w:numPr>
          <w:ilvl w:val="2"/>
          <w:numId w:val="2"/>
        </w:numPr>
        <w:suppressAutoHyphens w:val="0"/>
        <w:jc w:val="both"/>
      </w:pPr>
      <w:r w:rsidRPr="006C500E">
        <w:t xml:space="preserve">Piedāvājumu var iesniegt tikai piegādātāji, kas nav reģistrēti kādā no Ministru kabineta 2001.gada 26.jūnija </w:t>
      </w:r>
      <w:r w:rsidR="00CE1338" w:rsidRPr="006C500E">
        <w:t>noteikumos Nr.276 “</w:t>
      </w:r>
      <w:r w:rsidRPr="006C500E">
        <w:t>Noteikumi par zemu nodokļu vai beznodokļu valstīm un</w:t>
      </w:r>
      <w:r w:rsidR="00CE1338" w:rsidRPr="006C500E">
        <w:t xml:space="preserve"> teritorijām” minētajām valstīm;</w:t>
      </w:r>
    </w:p>
    <w:p w14:paraId="0F8CDC88" w14:textId="06646D7E" w:rsidR="00123D72" w:rsidRDefault="00123D72" w:rsidP="00847BC3">
      <w:pPr>
        <w:pStyle w:val="ListParagraph"/>
        <w:numPr>
          <w:ilvl w:val="2"/>
          <w:numId w:val="2"/>
        </w:numPr>
        <w:suppressAutoHyphens w:val="0"/>
        <w:jc w:val="both"/>
      </w:pPr>
      <w:r w:rsidRPr="006C500E">
        <w:t xml:space="preserve">Pasūtītājs nevar slēgt līgumu ar tādu Piegādātāju, ar kuru tas atrodas interešu konfliktā </w:t>
      </w:r>
      <w:r w:rsidR="00847BC3">
        <w:t>28.02.2017. MK noteikumu Nr.104</w:t>
      </w:r>
      <w:r w:rsidRPr="006C500E">
        <w:t> „</w:t>
      </w:r>
      <w:r w:rsidR="00847BC3" w:rsidRPr="00847BC3">
        <w:t>Noteikumi par iepirkuma procedūru un tās piemērošanas kārtību pasūtītāja finansētiem projektiem</w:t>
      </w:r>
      <w:r w:rsidR="00847BC3">
        <w:t>” 12</w:t>
      </w:r>
      <w:r w:rsidRPr="006C500E">
        <w:t>.punkta izpratnē.</w:t>
      </w:r>
    </w:p>
    <w:p w14:paraId="37A907D4" w14:textId="291074EA" w:rsidR="008556F0" w:rsidRDefault="008556F0" w:rsidP="008556F0">
      <w:pPr>
        <w:pStyle w:val="ListParagraph"/>
        <w:numPr>
          <w:ilvl w:val="2"/>
          <w:numId w:val="2"/>
        </w:numPr>
        <w:suppressAutoHyphens w:val="0"/>
        <w:jc w:val="both"/>
      </w:pPr>
      <w:r w:rsidRPr="008556F0">
        <w:t>Ja Pretendents ir Latvijas zinātniskā institūcija, tas iesniedz apliecinājumu, ka tā grāmatvedības politikā ir iestrādāti zinātnisko pakalpojumu vērtības (tirgus cenas) noteikšanas principi.</w:t>
      </w:r>
    </w:p>
    <w:p w14:paraId="768F86C5" w14:textId="03C1E65B" w:rsidR="00356C4F" w:rsidRDefault="00356C4F" w:rsidP="006C16CF">
      <w:pPr>
        <w:pStyle w:val="ListParagraph"/>
        <w:numPr>
          <w:ilvl w:val="2"/>
          <w:numId w:val="2"/>
        </w:numPr>
        <w:suppressAutoHyphens w:val="0"/>
        <w:jc w:val="both"/>
      </w:pPr>
      <w:r>
        <w:t xml:space="preserve">Pretendents iepriekšējo </w:t>
      </w:r>
      <w:r w:rsidR="006C16CF" w:rsidRPr="006C16CF">
        <w:t xml:space="preserve">3 (trīs) gadu laikā (no 2014.gada līdz šī iepirkuma piedāvājumu iesniegšanas termiņa beigām) </w:t>
      </w:r>
      <w:r>
        <w:t xml:space="preserve">ir veicis vismaz 1 (vienu) Iepirkuma priekšmetam līdzīgu pakalpojumu: </w:t>
      </w:r>
    </w:p>
    <w:p w14:paraId="51A3D8E1" w14:textId="38DB4E5D" w:rsidR="00356C4F" w:rsidRDefault="00356C4F" w:rsidP="00356C4F">
      <w:pPr>
        <w:pStyle w:val="ListParagraph"/>
        <w:numPr>
          <w:ilvl w:val="0"/>
          <w:numId w:val="9"/>
        </w:numPr>
        <w:suppressAutoHyphens w:val="0"/>
        <w:jc w:val="both"/>
      </w:pPr>
      <w:r>
        <w:t>Par Iepirkuma priekšmetam līdzīgu pakalpojumu ir atzīstams agrāk veikts pakalpojums, kas saistīts ar individuālu detaļu izgatavošanu un piegādi un</w:t>
      </w:r>
    </w:p>
    <w:p w14:paraId="75556F7C" w14:textId="2D777B1D" w:rsidR="00356C4F" w:rsidRPr="006C500E" w:rsidRDefault="00356C4F" w:rsidP="00356C4F">
      <w:pPr>
        <w:pStyle w:val="ListParagraph"/>
        <w:numPr>
          <w:ilvl w:val="0"/>
          <w:numId w:val="9"/>
        </w:numPr>
        <w:suppressAutoHyphens w:val="0"/>
        <w:jc w:val="both"/>
      </w:pPr>
      <w:r>
        <w:t>pakalpojums veikts</w:t>
      </w:r>
      <w:r w:rsidR="006C16CF">
        <w:t xml:space="preserve"> par summu, kas ir ne mazāka kā</w:t>
      </w:r>
      <w:r>
        <w:t xml:space="preserve"> </w:t>
      </w:r>
      <w:r w:rsidRPr="002F1C64">
        <w:t>10 000,00</w:t>
      </w:r>
      <w:r>
        <w:t xml:space="preserve"> (desmit tūkstoši </w:t>
      </w:r>
      <w:proofErr w:type="spellStart"/>
      <w:r>
        <w:t>euro</w:t>
      </w:r>
      <w:proofErr w:type="spellEnd"/>
      <w:r>
        <w:t>, 00 centi)</w:t>
      </w:r>
      <w:r w:rsidR="006C16CF">
        <w:t xml:space="preserve"> EUR bez PVN</w:t>
      </w:r>
      <w:r>
        <w:t>.</w:t>
      </w:r>
    </w:p>
    <w:p w14:paraId="42FD0140" w14:textId="3F13446C" w:rsidR="00CE1338" w:rsidRPr="006C500E" w:rsidRDefault="00CE1338" w:rsidP="00356C4F">
      <w:pPr>
        <w:pStyle w:val="List2"/>
        <w:keepNext/>
        <w:numPr>
          <w:ilvl w:val="0"/>
          <w:numId w:val="2"/>
        </w:numPr>
        <w:tabs>
          <w:tab w:val="left" w:pos="284"/>
        </w:tabs>
        <w:spacing w:after="120"/>
        <w:contextualSpacing w:val="0"/>
        <w:jc w:val="both"/>
        <w:rPr>
          <w:b/>
        </w:rPr>
      </w:pPr>
      <w:r w:rsidRPr="006C500E">
        <w:rPr>
          <w:b/>
        </w:rPr>
        <w:t>Iepirkuma priekšmets:</w:t>
      </w:r>
    </w:p>
    <w:p w14:paraId="7AFF3563" w14:textId="1CBAC24F" w:rsidR="001174D4" w:rsidRPr="006C500E" w:rsidRDefault="001174D4" w:rsidP="00356C4F">
      <w:pPr>
        <w:pStyle w:val="ListParagraph"/>
        <w:numPr>
          <w:ilvl w:val="1"/>
          <w:numId w:val="2"/>
        </w:numPr>
        <w:suppressAutoHyphens w:val="0"/>
        <w:jc w:val="both"/>
      </w:pPr>
      <w:r w:rsidRPr="006C500E">
        <w:t xml:space="preserve">Iepirkuma priekšmets ir </w:t>
      </w:r>
      <w:r w:rsidR="008556F0" w:rsidRPr="008556F0">
        <w:rPr>
          <w:b/>
        </w:rPr>
        <w:t xml:space="preserve">Metālapstrādes pakalpojumi un individuāli izgatavojamo detaļu piegāde SIA </w:t>
      </w:r>
      <w:r w:rsidR="002F1C64">
        <w:rPr>
          <w:b/>
        </w:rPr>
        <w:t>“</w:t>
      </w:r>
      <w:r w:rsidR="008556F0" w:rsidRPr="008556F0">
        <w:rPr>
          <w:b/>
        </w:rPr>
        <w:t xml:space="preserve">MHD </w:t>
      </w:r>
      <w:proofErr w:type="spellStart"/>
      <w:r w:rsidR="008556F0" w:rsidRPr="008556F0">
        <w:rPr>
          <w:b/>
        </w:rPr>
        <w:t>Research</w:t>
      </w:r>
      <w:proofErr w:type="spellEnd"/>
      <w:r w:rsidR="008556F0" w:rsidRPr="008556F0">
        <w:rPr>
          <w:b/>
        </w:rPr>
        <w:t xml:space="preserve"> </w:t>
      </w:r>
      <w:proofErr w:type="spellStart"/>
      <w:r w:rsidR="008556F0" w:rsidRPr="008556F0">
        <w:rPr>
          <w:b/>
        </w:rPr>
        <w:t>Centre</w:t>
      </w:r>
      <w:proofErr w:type="spellEnd"/>
      <w:r w:rsidR="002F1C64">
        <w:rPr>
          <w:b/>
        </w:rPr>
        <w:t>”</w:t>
      </w:r>
      <w:r w:rsidR="008556F0" w:rsidRPr="008556F0">
        <w:rPr>
          <w:b/>
        </w:rPr>
        <w:t xml:space="preserve">  vajadzībām</w:t>
      </w:r>
      <w:r w:rsidRPr="006C500E">
        <w:rPr>
          <w:b/>
        </w:rPr>
        <w:t>.</w:t>
      </w:r>
    </w:p>
    <w:p w14:paraId="2E3F703F" w14:textId="58E85F07" w:rsidR="00292D68" w:rsidRPr="006C500E" w:rsidRDefault="00292D68" w:rsidP="00356C4F">
      <w:pPr>
        <w:pStyle w:val="ListParagraph"/>
        <w:numPr>
          <w:ilvl w:val="1"/>
          <w:numId w:val="2"/>
        </w:numPr>
        <w:suppressAutoHyphens w:val="0"/>
        <w:ind w:left="426" w:hanging="426"/>
        <w:jc w:val="both"/>
      </w:pPr>
      <w:r w:rsidRPr="006C500E">
        <w:t xml:space="preserve">Iepirkuma identifikācijas Nr.: </w:t>
      </w:r>
      <w:r w:rsidR="00CF0F51">
        <w:t xml:space="preserve">MHD </w:t>
      </w:r>
      <w:bookmarkStart w:id="0" w:name="_GoBack"/>
      <w:bookmarkEnd w:id="0"/>
      <w:r w:rsidRPr="006C500E">
        <w:rPr>
          <w:b/>
        </w:rPr>
        <w:t>201</w:t>
      </w:r>
      <w:r w:rsidR="008F6CDE" w:rsidRPr="006C500E">
        <w:rPr>
          <w:b/>
        </w:rPr>
        <w:t>7</w:t>
      </w:r>
      <w:r w:rsidRPr="006C500E">
        <w:rPr>
          <w:b/>
        </w:rPr>
        <w:t>/</w:t>
      </w:r>
      <w:r w:rsidR="008556F0">
        <w:rPr>
          <w:b/>
        </w:rPr>
        <w:t>1</w:t>
      </w:r>
      <w:r w:rsidRPr="006C500E">
        <w:t>;</w:t>
      </w:r>
    </w:p>
    <w:p w14:paraId="340594C4" w14:textId="6B2EA89C" w:rsidR="00CE1338" w:rsidRPr="002F1C64" w:rsidRDefault="001174D4" w:rsidP="00356C4F">
      <w:pPr>
        <w:pStyle w:val="ListParagraph"/>
        <w:numPr>
          <w:ilvl w:val="1"/>
          <w:numId w:val="2"/>
        </w:numPr>
        <w:suppressAutoHyphens w:val="0"/>
        <w:ind w:left="426" w:hanging="426"/>
        <w:jc w:val="both"/>
      </w:pPr>
      <w:r w:rsidRPr="002F1C64">
        <w:t>Iepirkuma priekšmetā paredzētie darbi jāveic saskaņā ar šī Iepirkuma priekšme</w:t>
      </w:r>
      <w:r w:rsidR="00356C4F" w:rsidRPr="002F1C64">
        <w:t>ta apraksta 1.pielikumā norādītajām</w:t>
      </w:r>
      <w:r w:rsidRPr="002F1C64">
        <w:t xml:space="preserve"> </w:t>
      </w:r>
      <w:r w:rsidR="00356C4F" w:rsidRPr="002F1C64">
        <w:t>Tehniskajām prasībām</w:t>
      </w:r>
      <w:r w:rsidRPr="002F1C64">
        <w:t>.</w:t>
      </w:r>
    </w:p>
    <w:p w14:paraId="69313B65" w14:textId="77777777" w:rsidR="00B5055A" w:rsidRPr="006C500E" w:rsidRDefault="00B5055A" w:rsidP="00D87A7C">
      <w:pPr>
        <w:pStyle w:val="ListParagraph"/>
        <w:suppressAutoHyphens w:val="0"/>
        <w:ind w:left="426"/>
        <w:jc w:val="both"/>
      </w:pPr>
    </w:p>
    <w:p w14:paraId="04C6696C" w14:textId="3298D4F7" w:rsidR="00B5055A" w:rsidRPr="006C500E" w:rsidRDefault="0033652B" w:rsidP="00356C4F">
      <w:pPr>
        <w:pStyle w:val="ListParagraph"/>
        <w:numPr>
          <w:ilvl w:val="0"/>
          <w:numId w:val="2"/>
        </w:numPr>
        <w:suppressAutoHyphens w:val="0"/>
        <w:jc w:val="both"/>
      </w:pPr>
      <w:r w:rsidRPr="006C500E">
        <w:rPr>
          <w:b/>
          <w:bCs/>
        </w:rPr>
        <w:t>Iepirkuma priekšmeta piegādes vieta</w:t>
      </w:r>
      <w:r w:rsidR="00B5055A" w:rsidRPr="006C500E">
        <w:rPr>
          <w:b/>
          <w:bCs/>
        </w:rPr>
        <w:t>:</w:t>
      </w:r>
    </w:p>
    <w:p w14:paraId="1E04407B" w14:textId="0527B178" w:rsidR="0033652B" w:rsidRPr="006C500E" w:rsidRDefault="008556F0" w:rsidP="00D87A7C">
      <w:pPr>
        <w:suppressAutoHyphens w:val="0"/>
        <w:jc w:val="both"/>
        <w:rPr>
          <w:shd w:val="clear" w:color="auto" w:fill="FFFFFF"/>
        </w:rPr>
      </w:pPr>
      <w:r w:rsidRPr="008556F0">
        <w:rPr>
          <w:shd w:val="clear" w:color="auto" w:fill="FFFFFF"/>
        </w:rPr>
        <w:t>"Dauguļi 1", Acone, Salaspils pag., Salaspils nov., LV-2119</w:t>
      </w:r>
      <w:r w:rsidR="0033652B" w:rsidRPr="006C500E">
        <w:rPr>
          <w:shd w:val="clear" w:color="auto" w:fill="FFFFFF"/>
        </w:rPr>
        <w:t xml:space="preserve"> </w:t>
      </w:r>
    </w:p>
    <w:p w14:paraId="11368758" w14:textId="614BC084" w:rsidR="00B5055A" w:rsidRPr="006C500E" w:rsidRDefault="00B5055A" w:rsidP="00D87A7C">
      <w:pPr>
        <w:suppressAutoHyphens w:val="0"/>
        <w:jc w:val="both"/>
        <w:rPr>
          <w:shd w:val="clear" w:color="auto" w:fill="FFFFFF"/>
        </w:rPr>
      </w:pPr>
    </w:p>
    <w:p w14:paraId="5CFBC2CC" w14:textId="631DB686" w:rsidR="00E74128" w:rsidRDefault="0033652B" w:rsidP="00356C4F">
      <w:pPr>
        <w:pStyle w:val="ListParagraph"/>
        <w:numPr>
          <w:ilvl w:val="0"/>
          <w:numId w:val="2"/>
        </w:numPr>
        <w:suppressAutoHyphens w:val="0"/>
        <w:jc w:val="both"/>
        <w:rPr>
          <w:b/>
          <w:bCs/>
        </w:rPr>
      </w:pPr>
      <w:r w:rsidRPr="006C500E">
        <w:rPr>
          <w:b/>
          <w:bCs/>
        </w:rPr>
        <w:t xml:space="preserve">Līguma </w:t>
      </w:r>
      <w:r w:rsidR="00280564">
        <w:rPr>
          <w:b/>
          <w:bCs/>
        </w:rPr>
        <w:t>nosacī</w:t>
      </w:r>
      <w:r w:rsidR="00E74128">
        <w:rPr>
          <w:b/>
          <w:bCs/>
        </w:rPr>
        <w:t>jumi:</w:t>
      </w:r>
    </w:p>
    <w:p w14:paraId="6F5AE9F7" w14:textId="30DB24F7" w:rsidR="00356C4F" w:rsidRPr="00356C4F" w:rsidRDefault="00E74128" w:rsidP="00032795">
      <w:pPr>
        <w:pStyle w:val="ListParagraph"/>
        <w:numPr>
          <w:ilvl w:val="1"/>
          <w:numId w:val="2"/>
        </w:numPr>
        <w:suppressAutoHyphens w:val="0"/>
        <w:jc w:val="both"/>
        <w:rPr>
          <w:b/>
          <w:bCs/>
        </w:rPr>
      </w:pPr>
      <w:r w:rsidRPr="00032795">
        <w:rPr>
          <w:b/>
          <w:bCs/>
        </w:rPr>
        <w:t xml:space="preserve"> </w:t>
      </w:r>
      <w:r w:rsidR="00032795" w:rsidRPr="00032795">
        <w:t xml:space="preserve">Pakalpojuma izpilde jāveic </w:t>
      </w:r>
      <w:r w:rsidR="002F1C64">
        <w:t>20</w:t>
      </w:r>
      <w:r w:rsidR="00032795" w:rsidRPr="00032795">
        <w:t xml:space="preserve"> (divdesmit) dienu laikā no Iepi</w:t>
      </w:r>
      <w:r w:rsidR="00032795">
        <w:t xml:space="preserve">rkuma līguma noslēgšanas dienas, bet ne vēlāk kā </w:t>
      </w:r>
      <w:r w:rsidR="00032795" w:rsidRPr="002F1C64">
        <w:t xml:space="preserve">līdz </w:t>
      </w:r>
      <w:r w:rsidR="00B07AB8" w:rsidRPr="002F1C64">
        <w:rPr>
          <w:b/>
        </w:rPr>
        <w:t>3</w:t>
      </w:r>
      <w:r w:rsidR="008A13F0" w:rsidRPr="002F1C64">
        <w:rPr>
          <w:b/>
        </w:rPr>
        <w:t>1</w:t>
      </w:r>
      <w:r w:rsidR="0033652B" w:rsidRPr="002F1C64">
        <w:rPr>
          <w:b/>
        </w:rPr>
        <w:t>.</w:t>
      </w:r>
      <w:r w:rsidR="00B07AB8" w:rsidRPr="002F1C64">
        <w:rPr>
          <w:b/>
        </w:rPr>
        <w:t>0</w:t>
      </w:r>
      <w:r w:rsidR="008A13F0" w:rsidRPr="002F1C64">
        <w:rPr>
          <w:b/>
        </w:rPr>
        <w:t>8</w:t>
      </w:r>
      <w:r w:rsidR="0033652B" w:rsidRPr="002F1C64">
        <w:rPr>
          <w:b/>
        </w:rPr>
        <w:t>.201</w:t>
      </w:r>
      <w:r w:rsidR="008E44E0" w:rsidRPr="002F1C64">
        <w:rPr>
          <w:b/>
        </w:rPr>
        <w:t>7</w:t>
      </w:r>
      <w:r w:rsidR="0033652B" w:rsidRPr="002F1C64">
        <w:rPr>
          <w:b/>
        </w:rPr>
        <w:t>.</w:t>
      </w:r>
      <w:r w:rsidR="00032795" w:rsidRPr="002F1C64">
        <w:rPr>
          <w:b/>
        </w:rPr>
        <w:t xml:space="preserve"> (vēlamais nosacījums).</w:t>
      </w:r>
    </w:p>
    <w:p w14:paraId="56654FB1" w14:textId="101DDE81" w:rsidR="00356C4F" w:rsidRPr="00356C4F" w:rsidRDefault="00356C4F" w:rsidP="00356C4F">
      <w:pPr>
        <w:pStyle w:val="ListParagraph"/>
        <w:numPr>
          <w:ilvl w:val="1"/>
          <w:numId w:val="2"/>
        </w:numPr>
        <w:suppressAutoHyphens w:val="0"/>
        <w:jc w:val="both"/>
        <w:rPr>
          <w:b/>
          <w:bCs/>
        </w:rPr>
      </w:pPr>
      <w:r>
        <w:rPr>
          <w:b/>
        </w:rPr>
        <w:t xml:space="preserve"> </w:t>
      </w:r>
      <w:r w:rsidRPr="00356C4F">
        <w:rPr>
          <w:bCs/>
        </w:rPr>
        <w:t>Garantija ir</w:t>
      </w:r>
      <w:r w:rsidRPr="00356C4F">
        <w:rPr>
          <w:b/>
          <w:bCs/>
        </w:rPr>
        <w:t xml:space="preserve"> </w:t>
      </w:r>
      <w:r w:rsidRPr="00EE1984">
        <w:t>vismaz 12 (divpadsmit) mēneši</w:t>
      </w:r>
      <w:r>
        <w:t xml:space="preserve"> no</w:t>
      </w:r>
      <w:r w:rsidRPr="00EE1984">
        <w:t xml:space="preserve"> </w:t>
      </w:r>
      <w:r>
        <w:t>pakalpojuma</w:t>
      </w:r>
      <w:r w:rsidRPr="00EE1984">
        <w:t xml:space="preserve"> pieņemšanas – nodošanas akta parakstīšanas dienas</w:t>
      </w:r>
    </w:p>
    <w:p w14:paraId="092DC7D9" w14:textId="63A48031" w:rsidR="00E74128" w:rsidRPr="002F1C64" w:rsidRDefault="00280564" w:rsidP="00356C4F">
      <w:pPr>
        <w:pStyle w:val="ListParagraph"/>
        <w:numPr>
          <w:ilvl w:val="1"/>
          <w:numId w:val="2"/>
        </w:numPr>
        <w:suppressAutoHyphens w:val="0"/>
        <w:jc w:val="both"/>
        <w:rPr>
          <w:b/>
          <w:bCs/>
        </w:rPr>
      </w:pPr>
      <w:r>
        <w:t xml:space="preserve"> </w:t>
      </w:r>
      <w:r w:rsidRPr="002F1C64">
        <w:t>Avansa maksājums nevar pārsniegt</w:t>
      </w:r>
      <w:r w:rsidR="00E74128" w:rsidRPr="002F1C64">
        <w:t xml:space="preserve"> </w:t>
      </w:r>
      <w:r w:rsidR="002F1C64" w:rsidRPr="002F1C64">
        <w:t>40</w:t>
      </w:r>
      <w:r w:rsidR="00E74128" w:rsidRPr="002F1C64">
        <w:t>%</w:t>
      </w:r>
      <w:r w:rsidR="002F1C64">
        <w:t xml:space="preserve"> (četrdesmit procenti)</w:t>
      </w:r>
      <w:r w:rsidR="00E74128" w:rsidRPr="002F1C64">
        <w:t>.</w:t>
      </w:r>
    </w:p>
    <w:p w14:paraId="443BC043" w14:textId="77777777" w:rsidR="00B5055A" w:rsidRPr="006C500E" w:rsidRDefault="00B5055A" w:rsidP="00D87A7C">
      <w:pPr>
        <w:suppressAutoHyphens w:val="0"/>
        <w:jc w:val="both"/>
        <w:rPr>
          <w:bCs/>
        </w:rPr>
      </w:pPr>
    </w:p>
    <w:p w14:paraId="6C915549" w14:textId="3D3B3044" w:rsidR="005B1D0C" w:rsidRPr="006C500E" w:rsidRDefault="0033652B" w:rsidP="00356C4F">
      <w:pPr>
        <w:pStyle w:val="ListParagraph"/>
        <w:numPr>
          <w:ilvl w:val="0"/>
          <w:numId w:val="2"/>
        </w:numPr>
        <w:suppressAutoHyphens w:val="0"/>
        <w:jc w:val="both"/>
        <w:rPr>
          <w:b/>
          <w:bCs/>
        </w:rPr>
      </w:pPr>
      <w:r w:rsidRPr="006C500E">
        <w:rPr>
          <w:b/>
          <w:bCs/>
        </w:rPr>
        <w:t>Piedāvājuma iesniegšanas laiks, vieta un kārtība</w:t>
      </w:r>
      <w:r w:rsidR="005B1D0C" w:rsidRPr="006C500E">
        <w:rPr>
          <w:b/>
          <w:bCs/>
        </w:rPr>
        <w:t>:</w:t>
      </w:r>
    </w:p>
    <w:p w14:paraId="4B3C743B" w14:textId="1ACA030C" w:rsidR="005B1D0C" w:rsidRPr="006C500E" w:rsidRDefault="0033652B" w:rsidP="00356C4F">
      <w:pPr>
        <w:pStyle w:val="ListParagraph"/>
        <w:numPr>
          <w:ilvl w:val="1"/>
          <w:numId w:val="2"/>
        </w:numPr>
        <w:suppressAutoHyphens w:val="0"/>
        <w:ind w:left="426" w:hanging="426"/>
        <w:jc w:val="both"/>
        <w:rPr>
          <w:b/>
          <w:bCs/>
        </w:rPr>
      </w:pPr>
      <w:r w:rsidRPr="006C500E">
        <w:rPr>
          <w:bCs/>
          <w:lang w:eastAsia="ru-RU"/>
        </w:rPr>
        <w:t xml:space="preserve">Piedāvājuma iesniegšanas laiks: </w:t>
      </w:r>
      <w:r w:rsidR="00E16F59" w:rsidRPr="006C500E">
        <w:rPr>
          <w:bCs/>
          <w:lang w:eastAsia="ru-RU"/>
        </w:rPr>
        <w:t xml:space="preserve">piedāvājums </w:t>
      </w:r>
      <w:r w:rsidRPr="006C500E">
        <w:rPr>
          <w:bCs/>
          <w:lang w:eastAsia="ru-RU"/>
        </w:rPr>
        <w:t>jāiesniedz saskaņā ar prasībām, kas norādītas Iepirkumu uzraudzības biroja mājaslapā (</w:t>
      </w:r>
      <w:hyperlink r:id="rId12" w:history="1">
        <w:r w:rsidRPr="006C500E">
          <w:rPr>
            <w:bCs/>
            <w:lang w:eastAsia="ru-RU"/>
          </w:rPr>
          <w:t>www.iub.gov.lv</w:t>
        </w:r>
      </w:hyperlink>
      <w:r w:rsidRPr="006C500E">
        <w:rPr>
          <w:bCs/>
          <w:lang w:eastAsia="ru-RU"/>
        </w:rPr>
        <w:t>) publicētajā uzaicinājumā.</w:t>
      </w:r>
    </w:p>
    <w:p w14:paraId="2384B6FA" w14:textId="72EEF13C" w:rsidR="005B1D0C" w:rsidRPr="006C500E" w:rsidRDefault="00E16F59" w:rsidP="00356C4F">
      <w:pPr>
        <w:pStyle w:val="ListParagraph"/>
        <w:numPr>
          <w:ilvl w:val="1"/>
          <w:numId w:val="2"/>
        </w:numPr>
        <w:suppressAutoHyphens w:val="0"/>
        <w:jc w:val="both"/>
        <w:rPr>
          <w:b/>
          <w:bCs/>
        </w:rPr>
      </w:pPr>
      <w:r w:rsidRPr="006C500E">
        <w:t>P</w:t>
      </w:r>
      <w:r w:rsidR="0033652B" w:rsidRPr="006C500E">
        <w:t xml:space="preserve">iedāvājums iesniedzams personīgi vai nosūtot pa pastu uz adresi: </w:t>
      </w:r>
      <w:r w:rsidR="008556F0" w:rsidRPr="008556F0">
        <w:rPr>
          <w:shd w:val="clear" w:color="auto" w:fill="FFFFFF"/>
        </w:rPr>
        <w:t>"Dauguļi 1", Acone, Salaspils pag., Salaspils nov., LV-2119</w:t>
      </w:r>
      <w:r w:rsidR="005B1D0C" w:rsidRPr="006C500E">
        <w:t>.</w:t>
      </w:r>
    </w:p>
    <w:p w14:paraId="6DDC839E" w14:textId="23421070" w:rsidR="0033652B" w:rsidRPr="006C500E" w:rsidRDefault="0033652B" w:rsidP="00356C4F">
      <w:pPr>
        <w:pStyle w:val="ListParagraph"/>
        <w:numPr>
          <w:ilvl w:val="1"/>
          <w:numId w:val="2"/>
        </w:numPr>
        <w:suppressAutoHyphens w:val="0"/>
        <w:ind w:left="426" w:hanging="426"/>
        <w:jc w:val="both"/>
        <w:rPr>
          <w:b/>
          <w:bCs/>
        </w:rPr>
      </w:pPr>
      <w:r w:rsidRPr="006C500E">
        <w:t>Pa pastu saņemtie piedāvājumi tiks reģistrēti pēc to saņemšanas datuma. Pie</w:t>
      </w:r>
      <w:r w:rsidR="00280564">
        <w:t xml:space="preserve">dāvājumi, kas tiks saņemti pēc </w:t>
      </w:r>
      <w:r w:rsidR="00847BC3">
        <w:t>7.</w:t>
      </w:r>
      <w:r w:rsidRPr="006C500E">
        <w:t>1.punktā minētā laika, netiks izskatīti. Pa faksu vai e-pastu sūtīti piedāvājumi netiks izskatīti.</w:t>
      </w:r>
    </w:p>
    <w:p w14:paraId="67195BF5" w14:textId="77777777" w:rsidR="00CE5624" w:rsidRPr="006C500E" w:rsidRDefault="0033652B" w:rsidP="00356C4F">
      <w:pPr>
        <w:pStyle w:val="ListParagraph"/>
        <w:keepNext/>
        <w:numPr>
          <w:ilvl w:val="0"/>
          <w:numId w:val="2"/>
        </w:numPr>
        <w:autoSpaceDE w:val="0"/>
        <w:autoSpaceDN w:val="0"/>
        <w:adjustRightInd w:val="0"/>
        <w:spacing w:before="120" w:afterLines="120" w:after="288"/>
        <w:jc w:val="both"/>
        <w:rPr>
          <w:b/>
          <w:bCs/>
        </w:rPr>
      </w:pPr>
      <w:r w:rsidRPr="006C500E">
        <w:rPr>
          <w:b/>
          <w:bCs/>
        </w:rPr>
        <w:t>Pr</w:t>
      </w:r>
      <w:r w:rsidR="00CE5624" w:rsidRPr="006C500E">
        <w:rPr>
          <w:b/>
          <w:bCs/>
        </w:rPr>
        <w:t>asības piedāvājuma noformējumam:</w:t>
      </w:r>
    </w:p>
    <w:p w14:paraId="42FDF941" w14:textId="5DA82BE4" w:rsidR="00CE5624" w:rsidRPr="006C500E" w:rsidRDefault="0033652B" w:rsidP="00356C4F">
      <w:pPr>
        <w:pStyle w:val="NoSpacing"/>
        <w:numPr>
          <w:ilvl w:val="1"/>
          <w:numId w:val="2"/>
        </w:numPr>
        <w:ind w:left="426" w:hanging="426"/>
        <w:jc w:val="both"/>
        <w:rPr>
          <w:b/>
          <w:bCs/>
        </w:rPr>
      </w:pPr>
      <w:r w:rsidRPr="006C500E">
        <w:t>Piedāvājums jāiesniedz 2 eksemplāros (</w:t>
      </w:r>
      <w:r w:rsidR="00D87A7C" w:rsidRPr="006C500E">
        <w:t xml:space="preserve">2 </w:t>
      </w:r>
      <w:r w:rsidRPr="006C500E">
        <w:t>parakstīti oriģināli), kas sagatavoti datorrakstā.</w:t>
      </w:r>
    </w:p>
    <w:p w14:paraId="57D9C03B" w14:textId="5BBADE13" w:rsidR="00432127" w:rsidRPr="006C500E" w:rsidRDefault="0033652B" w:rsidP="00356C4F">
      <w:pPr>
        <w:pStyle w:val="NoSpacing"/>
        <w:numPr>
          <w:ilvl w:val="1"/>
          <w:numId w:val="2"/>
        </w:numPr>
        <w:ind w:left="426" w:hanging="426"/>
        <w:jc w:val="both"/>
        <w:rPr>
          <w:b/>
          <w:bCs/>
        </w:rPr>
      </w:pPr>
      <w:r w:rsidRPr="006C500E">
        <w:lastRenderedPageBreak/>
        <w:t xml:space="preserve">Piedāvājums jāiesniedz latviešu </w:t>
      </w:r>
      <w:r w:rsidR="004E0C6A" w:rsidRPr="006C500E">
        <w:t xml:space="preserve">vai angļu </w:t>
      </w:r>
      <w:r w:rsidRPr="006C500E">
        <w:t xml:space="preserve">valodā, izmantojot </w:t>
      </w:r>
      <w:r w:rsidR="00280564">
        <w:t xml:space="preserve">Pielikumā Nr.2. pievienoto </w:t>
      </w:r>
      <w:r w:rsidRPr="006C500E">
        <w:t>Piedāvājuma formu, vai citā Piegādātājam ērtākā formā, norādot visu nepieciešamo informāciju Piedāvājuma izvērtēšanai.</w:t>
      </w:r>
    </w:p>
    <w:p w14:paraId="46E203BB" w14:textId="77777777" w:rsidR="007A368E" w:rsidRPr="006C500E" w:rsidRDefault="0033652B" w:rsidP="00356C4F">
      <w:pPr>
        <w:pStyle w:val="NoSpacing"/>
        <w:numPr>
          <w:ilvl w:val="1"/>
          <w:numId w:val="2"/>
        </w:numPr>
        <w:ind w:left="426" w:hanging="426"/>
        <w:jc w:val="both"/>
        <w:rPr>
          <w:b/>
          <w:bCs/>
        </w:rPr>
      </w:pPr>
      <w:r w:rsidRPr="006C500E">
        <w:t xml:space="preserve">Visi standarti, tirdzniecības zīmes, patenti un specifiska izcelsme, kas norādīti Iepirkuma priekšmeta </w:t>
      </w:r>
      <w:r w:rsidR="004E0C6A" w:rsidRPr="006C500E">
        <w:t>aprakstā</w:t>
      </w:r>
      <w:r w:rsidRPr="006C500E">
        <w:t xml:space="preserve"> vai Darba uzdevumā, var tikt aizvietoti ar ekvivalentiem. </w:t>
      </w:r>
    </w:p>
    <w:p w14:paraId="37772935" w14:textId="77777777" w:rsidR="007A368E" w:rsidRPr="006C500E" w:rsidRDefault="007A368E" w:rsidP="007A368E">
      <w:pPr>
        <w:pStyle w:val="NoSpacing"/>
        <w:jc w:val="both"/>
      </w:pPr>
    </w:p>
    <w:p w14:paraId="0241C244" w14:textId="179887D0" w:rsidR="007A368E" w:rsidRDefault="0033652B" w:rsidP="00356C4F">
      <w:pPr>
        <w:pStyle w:val="NoSpacing"/>
        <w:keepNext/>
        <w:numPr>
          <w:ilvl w:val="0"/>
          <w:numId w:val="2"/>
        </w:numPr>
        <w:spacing w:before="120"/>
        <w:ind w:left="357" w:hanging="357"/>
        <w:jc w:val="both"/>
        <w:rPr>
          <w:b/>
          <w:bCs/>
          <w:iCs/>
        </w:rPr>
      </w:pPr>
      <w:r w:rsidRPr="006C500E">
        <w:rPr>
          <w:b/>
          <w:bCs/>
          <w:iCs/>
        </w:rPr>
        <w:t>Pretendenta iesniedzamo dokumentu saraksts:</w:t>
      </w:r>
    </w:p>
    <w:p w14:paraId="276E2CB3" w14:textId="54165215" w:rsidR="007A368E" w:rsidRPr="00032795" w:rsidRDefault="0033652B" w:rsidP="00032795">
      <w:pPr>
        <w:pStyle w:val="NoSpacing"/>
        <w:numPr>
          <w:ilvl w:val="1"/>
          <w:numId w:val="2"/>
        </w:numPr>
        <w:ind w:left="426" w:hanging="426"/>
        <w:jc w:val="both"/>
      </w:pPr>
      <w:r w:rsidRPr="00032795">
        <w:t xml:space="preserve">Aizpildīts </w:t>
      </w:r>
      <w:r w:rsidR="004E0C6A" w:rsidRPr="00032795">
        <w:t xml:space="preserve">Iepirkuma priekšmeta apraksta </w:t>
      </w:r>
      <w:r w:rsidRPr="00032795">
        <w:t>Pielikums Nr.2 „Piedāvājuma forma” vai piedāvājums Pretendentam ērtākā formā, iekļaujot tajā visu izvērtēšanai nepieciešamo informāciju.</w:t>
      </w:r>
    </w:p>
    <w:p w14:paraId="73D23742" w14:textId="248D9B00" w:rsidR="00032795" w:rsidRPr="006E5315" w:rsidRDefault="00032795" w:rsidP="00032795">
      <w:pPr>
        <w:pStyle w:val="NoSpacing"/>
        <w:numPr>
          <w:ilvl w:val="1"/>
          <w:numId w:val="2"/>
        </w:numPr>
        <w:ind w:left="426" w:hanging="426"/>
        <w:jc w:val="both"/>
      </w:pPr>
      <w:r w:rsidRPr="006E5315">
        <w:t>Pretendenta sagatavota informācija par vismaz 1 (vienu) Pretendenta sniegtu Iepirkuma priekšmetam līdzīgu pakalpojumu iepriekšējo 3 (</w:t>
      </w:r>
      <w:r w:rsidR="006C16CF" w:rsidRPr="006E5315">
        <w:t>triju</w:t>
      </w:r>
      <w:r w:rsidRPr="006E5315">
        <w:t xml:space="preserve">) gadu periodā. Pretendents informāciju sagatavo  atbilstoši </w:t>
      </w:r>
      <w:r w:rsidR="006C16CF" w:rsidRPr="006E5315">
        <w:t>Iepirkuma priekšmeta apraksta</w:t>
      </w:r>
      <w:r w:rsidRPr="006E5315">
        <w:t xml:space="preserve"> 4. pielikumā “Informācija par pretendenta veiktajiem pakalpojumiem” noteiktajam. </w:t>
      </w:r>
    </w:p>
    <w:p w14:paraId="4DA14C4F" w14:textId="629ED908" w:rsidR="00032795" w:rsidRPr="006E5315" w:rsidRDefault="00032795" w:rsidP="00032795">
      <w:pPr>
        <w:pStyle w:val="NoSpacing"/>
        <w:numPr>
          <w:ilvl w:val="1"/>
          <w:numId w:val="2"/>
        </w:numPr>
        <w:ind w:left="426" w:hanging="426"/>
        <w:jc w:val="both"/>
      </w:pPr>
      <w:r w:rsidRPr="006E5315">
        <w:t>Pretendentiem, kas dibināti vēlāk, pieprasīto informāciju iesniedz par faktisko darbības periodu līdz piedāvājumu iesniegšanai.</w:t>
      </w:r>
    </w:p>
    <w:p w14:paraId="0658A22F" w14:textId="0DD84D2C" w:rsidR="0033652B" w:rsidRPr="006E5315" w:rsidRDefault="0033652B" w:rsidP="00032795">
      <w:pPr>
        <w:pStyle w:val="NoSpacing"/>
        <w:numPr>
          <w:ilvl w:val="1"/>
          <w:numId w:val="2"/>
        </w:numPr>
        <w:ind w:left="426" w:hanging="426"/>
        <w:jc w:val="both"/>
      </w:pPr>
      <w:r w:rsidRPr="006E5315">
        <w:t>Citi doku</w:t>
      </w:r>
      <w:r w:rsidR="004E42E5" w:rsidRPr="006E5315">
        <w:t xml:space="preserve">menti pēc Pretendenta ieskatiem. </w:t>
      </w:r>
    </w:p>
    <w:p w14:paraId="1DAED719" w14:textId="77777777" w:rsidR="00032795" w:rsidRPr="006E5315" w:rsidRDefault="00032795" w:rsidP="00032795">
      <w:pPr>
        <w:pStyle w:val="NoSpacing"/>
        <w:ind w:left="426"/>
        <w:jc w:val="both"/>
      </w:pPr>
    </w:p>
    <w:p w14:paraId="7EA1C429" w14:textId="77777777" w:rsidR="00DE1319" w:rsidRPr="006E5315" w:rsidRDefault="00DE1319" w:rsidP="00356C4F">
      <w:pPr>
        <w:pStyle w:val="ListParagraph"/>
        <w:keepNext/>
        <w:numPr>
          <w:ilvl w:val="0"/>
          <w:numId w:val="2"/>
        </w:numPr>
        <w:autoSpaceDE w:val="0"/>
        <w:autoSpaceDN w:val="0"/>
        <w:adjustRightInd w:val="0"/>
        <w:spacing w:afterLines="120" w:after="288"/>
        <w:jc w:val="both"/>
        <w:rPr>
          <w:b/>
          <w:bCs/>
          <w:iCs/>
        </w:rPr>
      </w:pPr>
      <w:r w:rsidRPr="006E5315">
        <w:rPr>
          <w:b/>
          <w:bCs/>
          <w:iCs/>
        </w:rPr>
        <w:t>Iepirkuma priekšmeta apraksta p</w:t>
      </w:r>
      <w:r w:rsidR="0033652B" w:rsidRPr="006E5315">
        <w:rPr>
          <w:b/>
          <w:bCs/>
          <w:iCs/>
        </w:rPr>
        <w:t xml:space="preserve">ielikumu saraksts: </w:t>
      </w:r>
    </w:p>
    <w:p w14:paraId="3C3094B6" w14:textId="28403025" w:rsidR="00987D2D" w:rsidRPr="006E5315" w:rsidRDefault="002F1C64" w:rsidP="00A1101D">
      <w:pPr>
        <w:pStyle w:val="NoSpacing"/>
      </w:pPr>
      <w:r w:rsidRPr="006E5315">
        <w:t>10.</w:t>
      </w:r>
      <w:r w:rsidR="0033652B" w:rsidRPr="006E5315">
        <w:t xml:space="preserve">1. Pielikums: </w:t>
      </w:r>
      <w:r w:rsidR="00032795" w:rsidRPr="006E5315">
        <w:t>Tehniskās prasības</w:t>
      </w:r>
      <w:r w:rsidR="00987D2D" w:rsidRPr="006E5315">
        <w:t>;</w:t>
      </w:r>
    </w:p>
    <w:p w14:paraId="693A0E37" w14:textId="5ACCBC52" w:rsidR="00987D2D" w:rsidRPr="006E5315" w:rsidRDefault="002F1C64" w:rsidP="00A1101D">
      <w:pPr>
        <w:pStyle w:val="NoSpacing"/>
      </w:pPr>
      <w:r w:rsidRPr="006E5315">
        <w:t>10.</w:t>
      </w:r>
      <w:r w:rsidR="004E0C6A" w:rsidRPr="006E5315">
        <w:t>2.</w:t>
      </w:r>
      <w:r w:rsidR="007D02F2" w:rsidRPr="006E5315">
        <w:t xml:space="preserve"> </w:t>
      </w:r>
      <w:r w:rsidR="004E0C6A" w:rsidRPr="006E5315">
        <w:t>Pielikums: Piedāvājuma forma.</w:t>
      </w:r>
    </w:p>
    <w:p w14:paraId="273D92B4" w14:textId="6301EE40" w:rsidR="0033652B" w:rsidRPr="006E5315" w:rsidRDefault="002F1C64" w:rsidP="00A1101D">
      <w:pPr>
        <w:pStyle w:val="NoSpacing"/>
      </w:pPr>
      <w:r w:rsidRPr="006E5315">
        <w:t>10.</w:t>
      </w:r>
      <w:r w:rsidR="008C1479" w:rsidRPr="006E5315">
        <w:t>3.</w:t>
      </w:r>
      <w:r w:rsidR="007D02F2" w:rsidRPr="006E5315">
        <w:t xml:space="preserve"> </w:t>
      </w:r>
      <w:r w:rsidR="008C1479" w:rsidRPr="006E5315">
        <w:t xml:space="preserve">Pielikums: </w:t>
      </w:r>
      <w:r w:rsidR="00A1101D" w:rsidRPr="006E5315">
        <w:t>Izgatavojamo detaļu rasējumi</w:t>
      </w:r>
      <w:r w:rsidR="00987D2D" w:rsidRPr="006E5315">
        <w:t>.</w:t>
      </w:r>
    </w:p>
    <w:p w14:paraId="5C1DFC38" w14:textId="3F4B5DA0" w:rsidR="004746D8" w:rsidRPr="00A1101D" w:rsidRDefault="004746D8" w:rsidP="00A1101D">
      <w:pPr>
        <w:pStyle w:val="NoSpacing"/>
      </w:pPr>
      <w:r w:rsidRPr="006E5315">
        <w:t xml:space="preserve">10.4. Pielikums. </w:t>
      </w:r>
      <w:r w:rsidR="006E5315" w:rsidRPr="006E5315">
        <w:t>Pretendenta pieredzes apraksts</w:t>
      </w:r>
      <w:r w:rsidRPr="006E5315">
        <w:t>.</w:t>
      </w:r>
    </w:p>
    <w:p w14:paraId="53ED3A83" w14:textId="77777777" w:rsidR="00280564" w:rsidRDefault="00280564" w:rsidP="007751CE">
      <w:pPr>
        <w:keepNext/>
        <w:tabs>
          <w:tab w:val="left" w:pos="360"/>
        </w:tabs>
        <w:jc w:val="both"/>
      </w:pPr>
    </w:p>
    <w:p w14:paraId="72295273" w14:textId="5C7772D2" w:rsidR="00987D2D" w:rsidRPr="006C500E" w:rsidRDefault="00987D2D" w:rsidP="007751CE">
      <w:pPr>
        <w:keepNext/>
        <w:tabs>
          <w:tab w:val="left" w:pos="360"/>
        </w:tabs>
        <w:jc w:val="both"/>
      </w:pPr>
      <w:r w:rsidRPr="006C500E">
        <w:t>SIA “</w:t>
      </w:r>
      <w:r w:rsidR="008556F0" w:rsidRPr="008556F0">
        <w:t xml:space="preserve">MHD </w:t>
      </w:r>
      <w:proofErr w:type="spellStart"/>
      <w:r w:rsidR="008556F0" w:rsidRPr="008556F0">
        <w:t>Research</w:t>
      </w:r>
      <w:proofErr w:type="spellEnd"/>
      <w:r w:rsidR="008556F0" w:rsidRPr="008556F0">
        <w:t xml:space="preserve"> </w:t>
      </w:r>
      <w:proofErr w:type="spellStart"/>
      <w:r w:rsidR="008556F0" w:rsidRPr="008556F0">
        <w:t>Centre</w:t>
      </w:r>
      <w:proofErr w:type="spellEnd"/>
      <w:r w:rsidRPr="006C500E">
        <w:t>”</w:t>
      </w:r>
    </w:p>
    <w:p w14:paraId="0E02AA43" w14:textId="77777777" w:rsidR="008E44E0" w:rsidRPr="006C500E" w:rsidRDefault="008E44E0" w:rsidP="007751CE">
      <w:pPr>
        <w:keepNext/>
        <w:tabs>
          <w:tab w:val="left" w:pos="360"/>
        </w:tabs>
        <w:jc w:val="both"/>
      </w:pPr>
    </w:p>
    <w:p w14:paraId="174A7361" w14:textId="77777777" w:rsidR="008E44E0" w:rsidRPr="006C500E" w:rsidRDefault="008E44E0" w:rsidP="007751CE">
      <w:pPr>
        <w:keepNext/>
        <w:tabs>
          <w:tab w:val="left" w:pos="360"/>
        </w:tabs>
        <w:jc w:val="both"/>
      </w:pPr>
    </w:p>
    <w:p w14:paraId="10172F2E" w14:textId="41169834" w:rsidR="0033652B" w:rsidRPr="006C500E" w:rsidRDefault="00987D2D" w:rsidP="007751CE">
      <w:pPr>
        <w:keepNext/>
        <w:tabs>
          <w:tab w:val="left" w:pos="360"/>
        </w:tabs>
        <w:jc w:val="both"/>
      </w:pPr>
      <w:r w:rsidRPr="006C500E">
        <w:t>v</w:t>
      </w:r>
      <w:r w:rsidR="0033652B" w:rsidRPr="006C500E">
        <w:t>aldes loceklis</w:t>
      </w:r>
      <w:r w:rsidR="0033652B" w:rsidRPr="006C500E">
        <w:tab/>
      </w:r>
      <w:r w:rsidR="0033652B" w:rsidRPr="006C500E">
        <w:tab/>
      </w:r>
      <w:r w:rsidR="008556F0">
        <w:t>/</w:t>
      </w:r>
      <w:r w:rsidR="0033652B" w:rsidRPr="006C500E">
        <w:t>__________________</w:t>
      </w:r>
      <w:r w:rsidRPr="006C500E">
        <w:t xml:space="preserve"> /</w:t>
      </w:r>
      <w:r w:rsidR="00DF30E9">
        <w:t>.........</w:t>
      </w:r>
      <w:r w:rsidR="0033652B" w:rsidRPr="006C500E">
        <w:tab/>
      </w:r>
      <w:r w:rsidR="0033652B" w:rsidRPr="006C500E">
        <w:tab/>
      </w:r>
      <w:r w:rsidR="0033652B" w:rsidRPr="006C500E">
        <w:br w:type="page"/>
      </w:r>
    </w:p>
    <w:p w14:paraId="6479A84D" w14:textId="5E2D9862" w:rsidR="001D5D5E" w:rsidRPr="006C500E" w:rsidRDefault="001D5D5E" w:rsidP="00335CF1">
      <w:pPr>
        <w:pStyle w:val="ListParagraph"/>
        <w:keepNext/>
        <w:numPr>
          <w:ilvl w:val="0"/>
          <w:numId w:val="5"/>
        </w:numPr>
        <w:tabs>
          <w:tab w:val="left" w:pos="360"/>
        </w:tabs>
        <w:jc w:val="right"/>
        <w:rPr>
          <w:b/>
          <w:i/>
        </w:rPr>
      </w:pPr>
      <w:r w:rsidRPr="006C500E">
        <w:rPr>
          <w:b/>
          <w:i/>
        </w:rPr>
        <w:lastRenderedPageBreak/>
        <w:t>Pielikums</w:t>
      </w:r>
    </w:p>
    <w:p w14:paraId="6082028D" w14:textId="77777777" w:rsidR="00032795" w:rsidRPr="00032795" w:rsidRDefault="00EF3217" w:rsidP="00032795">
      <w:pPr>
        <w:keepNext/>
        <w:tabs>
          <w:tab w:val="left" w:pos="360"/>
        </w:tabs>
        <w:jc w:val="right"/>
        <w:rPr>
          <w:i/>
        </w:rPr>
      </w:pPr>
      <w:r w:rsidRPr="006C500E">
        <w:rPr>
          <w:i/>
        </w:rPr>
        <w:t>Iepirkuma</w:t>
      </w:r>
      <w:r w:rsidR="00B354DE" w:rsidRPr="006C500E">
        <w:t xml:space="preserve"> “</w:t>
      </w:r>
      <w:r w:rsidR="00032795" w:rsidRPr="00032795">
        <w:rPr>
          <w:i/>
        </w:rPr>
        <w:t xml:space="preserve">Metālapstrādes pakalpojumi un individuāli </w:t>
      </w:r>
    </w:p>
    <w:p w14:paraId="0037DFF4" w14:textId="76A8D55A" w:rsidR="00B354DE" w:rsidRPr="006C500E" w:rsidRDefault="00032795" w:rsidP="00032795">
      <w:pPr>
        <w:keepNext/>
        <w:tabs>
          <w:tab w:val="left" w:pos="360"/>
        </w:tabs>
        <w:jc w:val="right"/>
        <w:rPr>
          <w:i/>
        </w:rPr>
      </w:pPr>
      <w:r w:rsidRPr="00032795">
        <w:rPr>
          <w:i/>
        </w:rPr>
        <w:t xml:space="preserve">izgatavojamo detaļu piegāde SIA MHD </w:t>
      </w:r>
      <w:proofErr w:type="spellStart"/>
      <w:r w:rsidRPr="00032795">
        <w:rPr>
          <w:i/>
        </w:rPr>
        <w:t>Research</w:t>
      </w:r>
      <w:proofErr w:type="spellEnd"/>
      <w:r w:rsidRPr="00032795">
        <w:rPr>
          <w:i/>
        </w:rPr>
        <w:t xml:space="preserve"> </w:t>
      </w:r>
      <w:proofErr w:type="spellStart"/>
      <w:r w:rsidRPr="00032795">
        <w:rPr>
          <w:i/>
        </w:rPr>
        <w:t>Centre</w:t>
      </w:r>
      <w:proofErr w:type="spellEnd"/>
      <w:r w:rsidRPr="00032795">
        <w:rPr>
          <w:i/>
        </w:rPr>
        <w:t xml:space="preserve">  vajadzībām</w:t>
      </w:r>
      <w:r w:rsidR="00B354DE" w:rsidRPr="006C500E">
        <w:rPr>
          <w:i/>
        </w:rPr>
        <w:t>”</w:t>
      </w:r>
    </w:p>
    <w:p w14:paraId="49A8D9E4" w14:textId="421A2630" w:rsidR="00EF3217" w:rsidRPr="006C500E" w:rsidRDefault="00EF3217" w:rsidP="00B354DE">
      <w:pPr>
        <w:keepNext/>
        <w:tabs>
          <w:tab w:val="left" w:pos="360"/>
        </w:tabs>
        <w:jc w:val="right"/>
        <w:rPr>
          <w:i/>
        </w:rPr>
      </w:pPr>
      <w:r w:rsidRPr="006C500E">
        <w:rPr>
          <w:i/>
        </w:rPr>
        <w:t xml:space="preserve"> priekšmeta aprakstam</w:t>
      </w:r>
    </w:p>
    <w:p w14:paraId="364770B0" w14:textId="4D38E5D2" w:rsidR="00EF3217" w:rsidRPr="006C500E" w:rsidRDefault="00EF3217" w:rsidP="001D5D5E">
      <w:pPr>
        <w:keepNext/>
        <w:tabs>
          <w:tab w:val="left" w:pos="360"/>
        </w:tabs>
        <w:jc w:val="right"/>
        <w:rPr>
          <w:b/>
        </w:rPr>
      </w:pPr>
    </w:p>
    <w:p w14:paraId="1AD59470" w14:textId="77777777" w:rsidR="00EF3217" w:rsidRPr="006C500E" w:rsidRDefault="00EF3217" w:rsidP="001D5D5E">
      <w:pPr>
        <w:keepNext/>
        <w:tabs>
          <w:tab w:val="left" w:pos="360"/>
        </w:tabs>
        <w:jc w:val="right"/>
        <w:rPr>
          <w:b/>
        </w:rPr>
      </w:pPr>
    </w:p>
    <w:p w14:paraId="2A3A8575" w14:textId="7D1D05FA" w:rsidR="001D5D5E" w:rsidRPr="006C500E" w:rsidRDefault="00356C4F" w:rsidP="001D5D5E">
      <w:pPr>
        <w:keepNext/>
        <w:tabs>
          <w:tab w:val="left" w:pos="360"/>
        </w:tabs>
        <w:spacing w:before="120" w:after="120"/>
        <w:jc w:val="center"/>
        <w:rPr>
          <w:b/>
        </w:rPr>
      </w:pPr>
      <w:r>
        <w:rPr>
          <w:b/>
        </w:rPr>
        <w:t>TEHNISKĀS PRASĪBAS</w:t>
      </w:r>
    </w:p>
    <w:p w14:paraId="0A9B3105" w14:textId="20ABBEC5" w:rsidR="00356C4F" w:rsidRDefault="00356C4F" w:rsidP="00356C4F">
      <w:pPr>
        <w:pStyle w:val="ListParagraph"/>
        <w:numPr>
          <w:ilvl w:val="0"/>
          <w:numId w:val="10"/>
        </w:numPr>
        <w:jc w:val="both"/>
      </w:pPr>
      <w:r w:rsidRPr="007A6A75">
        <w:t xml:space="preserve">Detaļu izgatavošana saskaņā ar rasējumā doto aprakstu un materiālu pielietojumu </w:t>
      </w:r>
      <w:r w:rsidRPr="00356C4F">
        <w:rPr>
          <w:b/>
        </w:rPr>
        <w:t>(skatīt rasējumus (PDF formātā))</w:t>
      </w:r>
      <w:r w:rsidRPr="007A6A75">
        <w:t>. Katra detaļa jāizgatavo atbilstoši rasējuma aprakstā dotajam rasējuma nosaukumam  un tajā aprakstītajiem parametriem, t.sk., pielietojamiem materiāliem un izpildes kvalitātei. Izpildītājs detaļu izgatavošanas procesā pats nodrošina izgatavošanas materiālus. Detaļu gala izpildījumu un izpildes tehniskā dokumentācija jāsaskaņo ar Pasūtītāju, lai atsevišķos izgatavošanas elementos nerastos domstarpības vai pārpratumi.</w:t>
      </w:r>
      <w:r>
        <w:t xml:space="preserve"> </w:t>
      </w:r>
      <w:r w:rsidRPr="007A6A75">
        <w:t>Pasūtītājs pirms izgatavoto detaļu pieņemšanas 3 (trīs) darba dienu laikā veiks izgatavoto detaļu pārbaudi</w:t>
      </w:r>
      <w:r>
        <w:t>,</w:t>
      </w:r>
      <w:r w:rsidRPr="007A6A75">
        <w:t xml:space="preserve"> salīdzinot ar rasējumos noteiktajiem materiāliem un izmēriem.</w:t>
      </w:r>
    </w:p>
    <w:p w14:paraId="4509AF2A" w14:textId="42143587" w:rsidR="00356C4F" w:rsidRPr="002F1C64" w:rsidRDefault="002F1C64" w:rsidP="00356C4F">
      <w:pPr>
        <w:pStyle w:val="ListParagraph"/>
        <w:numPr>
          <w:ilvl w:val="0"/>
          <w:numId w:val="10"/>
        </w:numPr>
        <w:jc w:val="both"/>
      </w:pPr>
      <w:r w:rsidRPr="002F1C64">
        <w:t xml:space="preserve">Iekārtu izgatavojamo rasējumi kopskats tiks izsniegts uzvarētājam tikai </w:t>
      </w:r>
      <w:r w:rsidR="00356C4F" w:rsidRPr="002F1C64">
        <w:t>pie līguma noslēgšanas</w:t>
      </w:r>
      <w:r w:rsidRPr="002F1C64">
        <w:t>, ņemot vērā, ka satur ierobežotas pieejamības informāciju</w:t>
      </w:r>
      <w:r w:rsidR="00356C4F" w:rsidRPr="002F1C64">
        <w:t>. Iepirkuma izsludināšanas brīdī ir pieejam</w:t>
      </w:r>
      <w:r w:rsidRPr="002F1C64">
        <w:t>i visi nepieciešamie detalizētie attēli, rasējumi un materiālu saraksts.</w:t>
      </w:r>
    </w:p>
    <w:p w14:paraId="1272953D" w14:textId="705F8C0E" w:rsidR="00356C4F" w:rsidRPr="00356C4F" w:rsidRDefault="00356C4F" w:rsidP="00356C4F">
      <w:pPr>
        <w:pStyle w:val="ListParagraph"/>
        <w:numPr>
          <w:ilvl w:val="0"/>
          <w:numId w:val="10"/>
        </w:numPr>
        <w:jc w:val="both"/>
        <w:rPr>
          <w:bCs/>
        </w:rPr>
      </w:pPr>
      <w:r w:rsidRPr="007A6A75">
        <w:t xml:space="preserve">Pakalpojuma izpildītājam pēc 1.punktā norādīto darbu izpildes, Pasūtītājam papildus jāiesniedz visu izpildīto un izgatavoto detaļu rasējumi (turpmāk – Darbi) - drukātā versijā (A4) un elektroniskajā versijā faila paplašinājumu </w:t>
      </w:r>
      <w:proofErr w:type="spellStart"/>
      <w:r w:rsidRPr="007A6A75">
        <w:t>pdf</w:t>
      </w:r>
      <w:proofErr w:type="spellEnd"/>
      <w:r w:rsidRPr="007A6A75">
        <w:t xml:space="preserve">. Izpildītājam Darbi jāiesniedz Pasūtītājam </w:t>
      </w:r>
      <w:r>
        <w:t>Iepirkuma priekšmet</w:t>
      </w:r>
      <w:r w:rsidR="00DE5B27">
        <w:t xml:space="preserve">a apraksta </w:t>
      </w:r>
      <w:r w:rsidRPr="007A6A75">
        <w:t>noteiktajā Līguma izpildes termiņā.</w:t>
      </w:r>
    </w:p>
    <w:p w14:paraId="59DD7169" w14:textId="77777777" w:rsidR="0092140B" w:rsidRDefault="0092140B" w:rsidP="008E44E0">
      <w:pPr>
        <w:keepNext/>
        <w:tabs>
          <w:tab w:val="left" w:pos="360"/>
        </w:tabs>
        <w:jc w:val="both"/>
      </w:pPr>
    </w:p>
    <w:p w14:paraId="7309ED8E" w14:textId="77777777" w:rsidR="00032795" w:rsidRPr="006C500E" w:rsidRDefault="00032795" w:rsidP="00032795">
      <w:pPr>
        <w:keepNext/>
        <w:tabs>
          <w:tab w:val="left" w:pos="360"/>
        </w:tabs>
        <w:jc w:val="both"/>
      </w:pPr>
      <w:r w:rsidRPr="006C500E">
        <w:t>SIA “</w:t>
      </w:r>
      <w:r w:rsidRPr="008556F0">
        <w:t xml:space="preserve">MHD </w:t>
      </w:r>
      <w:proofErr w:type="spellStart"/>
      <w:r w:rsidRPr="008556F0">
        <w:t>Research</w:t>
      </w:r>
      <w:proofErr w:type="spellEnd"/>
      <w:r w:rsidRPr="008556F0">
        <w:t xml:space="preserve"> </w:t>
      </w:r>
      <w:proofErr w:type="spellStart"/>
      <w:r w:rsidRPr="008556F0">
        <w:t>Centre</w:t>
      </w:r>
      <w:proofErr w:type="spellEnd"/>
      <w:r w:rsidRPr="006C500E">
        <w:t>”</w:t>
      </w:r>
    </w:p>
    <w:p w14:paraId="5EEB4CAB" w14:textId="77777777" w:rsidR="00032795" w:rsidRPr="006C500E" w:rsidRDefault="00032795" w:rsidP="00032795">
      <w:pPr>
        <w:keepNext/>
        <w:tabs>
          <w:tab w:val="left" w:pos="360"/>
        </w:tabs>
        <w:jc w:val="both"/>
      </w:pPr>
    </w:p>
    <w:p w14:paraId="03E929E5" w14:textId="77777777" w:rsidR="00032795" w:rsidRPr="006C500E" w:rsidRDefault="00032795" w:rsidP="00032795">
      <w:pPr>
        <w:keepNext/>
        <w:tabs>
          <w:tab w:val="left" w:pos="360"/>
        </w:tabs>
        <w:jc w:val="both"/>
      </w:pPr>
    </w:p>
    <w:p w14:paraId="22F8EDA4" w14:textId="77777777" w:rsidR="00032795" w:rsidRPr="006C500E" w:rsidRDefault="00032795" w:rsidP="00032795">
      <w:pPr>
        <w:keepNext/>
        <w:tabs>
          <w:tab w:val="left" w:pos="360"/>
        </w:tabs>
        <w:jc w:val="both"/>
      </w:pPr>
      <w:r w:rsidRPr="006C500E">
        <w:t>valdes loceklis</w:t>
      </w:r>
      <w:r w:rsidRPr="006C500E">
        <w:tab/>
      </w:r>
      <w:r w:rsidRPr="006C500E">
        <w:tab/>
      </w:r>
      <w:r>
        <w:t>/</w:t>
      </w:r>
      <w:r w:rsidRPr="006C500E">
        <w:t>__________________ /</w:t>
      </w:r>
      <w:r>
        <w:t>.........</w:t>
      </w:r>
      <w:r w:rsidRPr="006C500E">
        <w:tab/>
      </w:r>
      <w:r w:rsidRPr="006C500E">
        <w:tab/>
      </w:r>
      <w:r w:rsidRPr="006C500E">
        <w:br w:type="page"/>
      </w:r>
    </w:p>
    <w:p w14:paraId="19D9B1CC" w14:textId="74A89D2A" w:rsidR="0033652B" w:rsidRPr="006C500E" w:rsidRDefault="0033652B" w:rsidP="007751CE">
      <w:pPr>
        <w:keepNext/>
        <w:tabs>
          <w:tab w:val="left" w:pos="360"/>
        </w:tabs>
        <w:jc w:val="right"/>
        <w:rPr>
          <w:b/>
          <w:i/>
        </w:rPr>
      </w:pPr>
      <w:r w:rsidRPr="006C500E">
        <w:rPr>
          <w:b/>
          <w:i/>
        </w:rPr>
        <w:lastRenderedPageBreak/>
        <w:t>Pielikums Nr.2</w:t>
      </w:r>
    </w:p>
    <w:p w14:paraId="1DA7D869" w14:textId="77777777" w:rsidR="00DF30E9" w:rsidRDefault="001B3295" w:rsidP="00DF30E9">
      <w:pPr>
        <w:keepNext/>
        <w:tabs>
          <w:tab w:val="left" w:pos="360"/>
        </w:tabs>
        <w:jc w:val="right"/>
        <w:rPr>
          <w:i/>
        </w:rPr>
      </w:pPr>
      <w:r w:rsidRPr="006C500E">
        <w:rPr>
          <w:i/>
        </w:rPr>
        <w:t>Iepirkuma “</w:t>
      </w:r>
      <w:r w:rsidR="00DF30E9" w:rsidRPr="00DF30E9">
        <w:rPr>
          <w:i/>
        </w:rPr>
        <w:t xml:space="preserve">Metālapstrādes pakalpojumi un individuāli </w:t>
      </w:r>
    </w:p>
    <w:p w14:paraId="4BBF7852" w14:textId="4B2600A5" w:rsidR="001B3295" w:rsidRPr="006C500E" w:rsidRDefault="00DF30E9" w:rsidP="00DF30E9">
      <w:pPr>
        <w:keepNext/>
        <w:tabs>
          <w:tab w:val="left" w:pos="360"/>
        </w:tabs>
        <w:jc w:val="right"/>
        <w:rPr>
          <w:i/>
        </w:rPr>
      </w:pPr>
      <w:r w:rsidRPr="00DF30E9">
        <w:rPr>
          <w:i/>
        </w:rPr>
        <w:t xml:space="preserve">izgatavojamo detaļu piegāde SIA MHD </w:t>
      </w:r>
      <w:proofErr w:type="spellStart"/>
      <w:r w:rsidRPr="00DF30E9">
        <w:rPr>
          <w:i/>
        </w:rPr>
        <w:t>Research</w:t>
      </w:r>
      <w:proofErr w:type="spellEnd"/>
      <w:r w:rsidRPr="00DF30E9">
        <w:rPr>
          <w:i/>
        </w:rPr>
        <w:t xml:space="preserve"> </w:t>
      </w:r>
      <w:proofErr w:type="spellStart"/>
      <w:r w:rsidRPr="00DF30E9">
        <w:rPr>
          <w:i/>
        </w:rPr>
        <w:t>Centre</w:t>
      </w:r>
      <w:proofErr w:type="spellEnd"/>
      <w:r w:rsidRPr="00DF30E9">
        <w:rPr>
          <w:i/>
        </w:rPr>
        <w:t xml:space="preserve">  vajadzībām</w:t>
      </w:r>
      <w:r w:rsidR="001B3295" w:rsidRPr="006C500E">
        <w:rPr>
          <w:i/>
        </w:rPr>
        <w:t>”</w:t>
      </w:r>
    </w:p>
    <w:p w14:paraId="03A24840" w14:textId="0B77C48C" w:rsidR="001B3295" w:rsidRPr="006C500E" w:rsidRDefault="001B3295" w:rsidP="001B3295">
      <w:pPr>
        <w:keepNext/>
        <w:tabs>
          <w:tab w:val="left" w:pos="360"/>
        </w:tabs>
        <w:jc w:val="right"/>
        <w:rPr>
          <w:i/>
        </w:rPr>
      </w:pPr>
      <w:r w:rsidRPr="006C500E">
        <w:rPr>
          <w:i/>
        </w:rPr>
        <w:t xml:space="preserve"> priekšmeta aprakstam</w:t>
      </w:r>
    </w:p>
    <w:p w14:paraId="75EF0CDA" w14:textId="77777777" w:rsidR="005B6D1A" w:rsidRPr="006C500E" w:rsidRDefault="005B6D1A" w:rsidP="007751CE">
      <w:pPr>
        <w:keepNext/>
        <w:tabs>
          <w:tab w:val="left" w:pos="360"/>
        </w:tabs>
        <w:spacing w:before="120" w:after="120"/>
        <w:jc w:val="center"/>
        <w:rPr>
          <w:b/>
        </w:rPr>
      </w:pPr>
    </w:p>
    <w:p w14:paraId="1751D97E" w14:textId="77777777" w:rsidR="005B6D1A" w:rsidRPr="006C500E" w:rsidRDefault="005B6D1A" w:rsidP="005B6D1A">
      <w:pPr>
        <w:keepNext/>
        <w:tabs>
          <w:tab w:val="left" w:pos="360"/>
        </w:tabs>
        <w:jc w:val="right"/>
      </w:pPr>
      <w:r w:rsidRPr="006C500E">
        <w:t>&lt;&lt;Uzņēmuma nosaukums&gt;&gt;</w:t>
      </w:r>
    </w:p>
    <w:p w14:paraId="3A116E39" w14:textId="77777777" w:rsidR="005B6D1A" w:rsidRPr="006C500E" w:rsidRDefault="005B6D1A" w:rsidP="005B6D1A">
      <w:pPr>
        <w:keepNext/>
        <w:tabs>
          <w:tab w:val="left" w:pos="360"/>
        </w:tabs>
        <w:jc w:val="right"/>
      </w:pPr>
      <w:r w:rsidRPr="006C500E">
        <w:t>&lt;&lt;Reģistrācijas Nr.&gt;&gt;</w:t>
      </w:r>
    </w:p>
    <w:p w14:paraId="49BE4411" w14:textId="77777777" w:rsidR="005B6D1A" w:rsidRPr="006C500E" w:rsidRDefault="005B6D1A" w:rsidP="005B6D1A">
      <w:pPr>
        <w:keepNext/>
        <w:tabs>
          <w:tab w:val="left" w:pos="360"/>
        </w:tabs>
        <w:jc w:val="right"/>
      </w:pPr>
      <w:r w:rsidRPr="006C500E">
        <w:t>&lt;&lt;Juridiskā un faktiskā adrese &gt;&gt;</w:t>
      </w:r>
    </w:p>
    <w:p w14:paraId="23462555" w14:textId="77777777" w:rsidR="005B6D1A" w:rsidRPr="006C500E" w:rsidRDefault="005B6D1A" w:rsidP="005B6D1A">
      <w:pPr>
        <w:keepNext/>
        <w:tabs>
          <w:tab w:val="left" w:pos="360"/>
        </w:tabs>
        <w:jc w:val="right"/>
      </w:pPr>
    </w:p>
    <w:p w14:paraId="5512E999" w14:textId="39D7E746" w:rsidR="005B6D1A" w:rsidRPr="006C500E" w:rsidRDefault="005B6D1A" w:rsidP="005B6D1A">
      <w:pPr>
        <w:keepNext/>
        <w:tabs>
          <w:tab w:val="left" w:pos="360"/>
        </w:tabs>
        <w:jc w:val="right"/>
        <w:rPr>
          <w:shd w:val="clear" w:color="auto" w:fill="FFFFFF"/>
        </w:rPr>
      </w:pPr>
      <w:r w:rsidRPr="006C500E">
        <w:rPr>
          <w:shd w:val="clear" w:color="auto" w:fill="FFFFFF"/>
        </w:rPr>
        <w:t>SIA "</w:t>
      </w:r>
      <w:r w:rsidR="00DF30E9" w:rsidRPr="00DF30E9">
        <w:rPr>
          <w:shd w:val="clear" w:color="auto" w:fill="FFFFFF"/>
        </w:rPr>
        <w:t xml:space="preserve">MHD </w:t>
      </w:r>
      <w:proofErr w:type="spellStart"/>
      <w:r w:rsidR="00DF30E9" w:rsidRPr="00DF30E9">
        <w:rPr>
          <w:shd w:val="clear" w:color="auto" w:fill="FFFFFF"/>
        </w:rPr>
        <w:t>Research</w:t>
      </w:r>
      <w:proofErr w:type="spellEnd"/>
      <w:r w:rsidR="00DF30E9" w:rsidRPr="00DF30E9">
        <w:rPr>
          <w:shd w:val="clear" w:color="auto" w:fill="FFFFFF"/>
        </w:rPr>
        <w:t xml:space="preserve"> </w:t>
      </w:r>
      <w:proofErr w:type="spellStart"/>
      <w:r w:rsidR="00DF30E9" w:rsidRPr="00DF30E9">
        <w:rPr>
          <w:shd w:val="clear" w:color="auto" w:fill="FFFFFF"/>
        </w:rPr>
        <w:t>Centre</w:t>
      </w:r>
      <w:proofErr w:type="spellEnd"/>
      <w:r w:rsidRPr="006C500E">
        <w:rPr>
          <w:shd w:val="clear" w:color="auto" w:fill="FFFFFF"/>
        </w:rPr>
        <w:t>"</w:t>
      </w:r>
    </w:p>
    <w:p w14:paraId="51986381" w14:textId="28259E55" w:rsidR="005B6D1A" w:rsidRPr="006C500E" w:rsidRDefault="005B6D1A" w:rsidP="005B6D1A">
      <w:pPr>
        <w:keepNext/>
        <w:tabs>
          <w:tab w:val="left" w:pos="360"/>
        </w:tabs>
        <w:jc w:val="right"/>
        <w:rPr>
          <w:shd w:val="clear" w:color="auto" w:fill="FFFFFF"/>
        </w:rPr>
      </w:pPr>
      <w:r w:rsidRPr="006C500E">
        <w:rPr>
          <w:shd w:val="clear" w:color="auto" w:fill="FFFFFF"/>
          <w:lang w:val="en-US"/>
        </w:rPr>
        <w:t>R</w:t>
      </w:r>
      <w:proofErr w:type="spellStart"/>
      <w:r w:rsidRPr="006C500E">
        <w:rPr>
          <w:shd w:val="clear" w:color="auto" w:fill="FFFFFF"/>
        </w:rPr>
        <w:t>eģ</w:t>
      </w:r>
      <w:proofErr w:type="spellEnd"/>
      <w:r w:rsidRPr="006C500E">
        <w:rPr>
          <w:shd w:val="clear" w:color="auto" w:fill="FFFFFF"/>
        </w:rPr>
        <w:t xml:space="preserve">. numurs: </w:t>
      </w:r>
      <w:r w:rsidRPr="006C500E">
        <w:rPr>
          <w:shd w:val="clear" w:color="auto" w:fill="FFFFFF"/>
        </w:rPr>
        <w:tab/>
      </w:r>
      <w:r w:rsidR="00DF30E9" w:rsidRPr="00DF30E9">
        <w:rPr>
          <w:shd w:val="clear" w:color="auto" w:fill="FFFFFF"/>
        </w:rPr>
        <w:t>40103459248</w:t>
      </w:r>
    </w:p>
    <w:p w14:paraId="7C143DF2" w14:textId="77777777" w:rsidR="00DF30E9" w:rsidRDefault="005B6D1A" w:rsidP="005B6D1A">
      <w:pPr>
        <w:keepNext/>
        <w:tabs>
          <w:tab w:val="left" w:pos="360"/>
        </w:tabs>
        <w:jc w:val="right"/>
        <w:rPr>
          <w:shd w:val="clear" w:color="auto" w:fill="FFFFFF"/>
        </w:rPr>
      </w:pPr>
      <w:r w:rsidRPr="006C500E">
        <w:rPr>
          <w:shd w:val="clear" w:color="auto" w:fill="FFFFFF"/>
        </w:rPr>
        <w:t xml:space="preserve">Juridiskā adrese: </w:t>
      </w:r>
      <w:r w:rsidR="00DF30E9" w:rsidRPr="00DF30E9">
        <w:rPr>
          <w:shd w:val="clear" w:color="auto" w:fill="FFFFFF"/>
        </w:rPr>
        <w:t xml:space="preserve">"Dauguļi 1", Acone, Salaspils pag., </w:t>
      </w:r>
    </w:p>
    <w:p w14:paraId="5E2E2C4B" w14:textId="2F99609B" w:rsidR="005B6D1A" w:rsidRPr="006C500E" w:rsidRDefault="00DF30E9" w:rsidP="005B6D1A">
      <w:pPr>
        <w:keepNext/>
        <w:tabs>
          <w:tab w:val="left" w:pos="360"/>
        </w:tabs>
        <w:jc w:val="right"/>
        <w:rPr>
          <w:shd w:val="clear" w:color="auto" w:fill="FFFFFF"/>
        </w:rPr>
      </w:pPr>
      <w:r w:rsidRPr="00DF30E9">
        <w:rPr>
          <w:shd w:val="clear" w:color="auto" w:fill="FFFFFF"/>
        </w:rPr>
        <w:t>Salaspils nov., LV-2119</w:t>
      </w:r>
    </w:p>
    <w:p w14:paraId="4CF68B1F" w14:textId="6B440692" w:rsidR="005B6D1A" w:rsidRPr="00DF30E9" w:rsidRDefault="00DF30E9" w:rsidP="005B6D1A">
      <w:pPr>
        <w:keepNext/>
        <w:tabs>
          <w:tab w:val="left" w:pos="360"/>
        </w:tabs>
        <w:jc w:val="right"/>
        <w:rPr>
          <w:b/>
        </w:rPr>
      </w:pPr>
      <w:r w:rsidRPr="00DF30E9">
        <w:rPr>
          <w:b/>
        </w:rPr>
        <w:t>Iepirkumam Nr. 2017/1</w:t>
      </w:r>
    </w:p>
    <w:p w14:paraId="0741DAB2" w14:textId="77777777" w:rsidR="005B6D1A" w:rsidRPr="006C500E" w:rsidRDefault="005B6D1A" w:rsidP="007751CE">
      <w:pPr>
        <w:keepNext/>
        <w:tabs>
          <w:tab w:val="left" w:pos="360"/>
        </w:tabs>
        <w:spacing w:before="120" w:after="120"/>
        <w:jc w:val="center"/>
        <w:rPr>
          <w:b/>
        </w:rPr>
      </w:pPr>
    </w:p>
    <w:p w14:paraId="0DB8AA73" w14:textId="77777777" w:rsidR="005B6D1A" w:rsidRPr="006C500E" w:rsidRDefault="005B6D1A" w:rsidP="007751CE">
      <w:pPr>
        <w:keepNext/>
        <w:tabs>
          <w:tab w:val="left" w:pos="360"/>
        </w:tabs>
        <w:spacing w:before="120" w:after="120"/>
        <w:jc w:val="center"/>
        <w:rPr>
          <w:b/>
        </w:rPr>
      </w:pPr>
    </w:p>
    <w:p w14:paraId="6886D879" w14:textId="77777777" w:rsidR="0033652B" w:rsidRPr="006C500E" w:rsidRDefault="0033652B" w:rsidP="007751CE">
      <w:pPr>
        <w:keepNext/>
        <w:tabs>
          <w:tab w:val="left" w:pos="360"/>
          <w:tab w:val="right" w:pos="9072"/>
        </w:tabs>
        <w:jc w:val="both"/>
      </w:pPr>
    </w:p>
    <w:p w14:paraId="182B92F8" w14:textId="77777777" w:rsidR="0033652B" w:rsidRPr="006C500E" w:rsidRDefault="0033652B" w:rsidP="007751CE">
      <w:pPr>
        <w:keepNext/>
        <w:tabs>
          <w:tab w:val="left" w:pos="360"/>
          <w:tab w:val="right" w:pos="9072"/>
        </w:tabs>
        <w:jc w:val="both"/>
      </w:pPr>
      <w:r w:rsidRPr="006C500E">
        <w:t>&lt;&lt;Vieta&gt;&gt;&lt;&lt;Datums&gt;&gt;</w:t>
      </w:r>
      <w:r w:rsidRPr="006C500E">
        <w:tab/>
        <w:t>&lt;&lt;Dokumenta numurs&gt;&gt;</w:t>
      </w:r>
    </w:p>
    <w:p w14:paraId="5AB1F4FB" w14:textId="77777777" w:rsidR="0033652B" w:rsidRPr="006C500E" w:rsidRDefault="0033652B" w:rsidP="007751CE">
      <w:pPr>
        <w:keepNext/>
        <w:tabs>
          <w:tab w:val="left" w:pos="360"/>
          <w:tab w:val="right" w:pos="9072"/>
        </w:tabs>
        <w:jc w:val="both"/>
      </w:pPr>
    </w:p>
    <w:p w14:paraId="2902F19B" w14:textId="4384B135" w:rsidR="005B6D1A" w:rsidRPr="006C500E" w:rsidRDefault="0033652B" w:rsidP="005B6D1A">
      <w:pPr>
        <w:keepNext/>
        <w:tabs>
          <w:tab w:val="left" w:pos="360"/>
        </w:tabs>
        <w:spacing w:before="120" w:after="120"/>
        <w:jc w:val="center"/>
        <w:rPr>
          <w:b/>
        </w:rPr>
      </w:pPr>
      <w:r w:rsidRPr="006C500E">
        <w:rPr>
          <w:b/>
        </w:rPr>
        <w:t>PIEDĀVĀJUMS</w:t>
      </w:r>
      <w:r w:rsidR="005B6D1A" w:rsidRPr="006C500E">
        <w:rPr>
          <w:b/>
        </w:rPr>
        <w:t xml:space="preserve"> </w:t>
      </w:r>
      <w:r w:rsidR="005B6D1A" w:rsidRPr="006C500E">
        <w:rPr>
          <w:b/>
          <w:i/>
        </w:rPr>
        <w:t>(PIEDĀVĀJUMA FORMA)</w:t>
      </w:r>
    </w:p>
    <w:p w14:paraId="7810268F" w14:textId="77777777" w:rsidR="0033652B" w:rsidRPr="006C500E" w:rsidRDefault="0033652B" w:rsidP="007751CE">
      <w:pPr>
        <w:keepNext/>
        <w:tabs>
          <w:tab w:val="left" w:pos="360"/>
          <w:tab w:val="right" w:pos="9072"/>
        </w:tabs>
        <w:jc w:val="center"/>
        <w:rPr>
          <w:b/>
        </w:rPr>
      </w:pPr>
    </w:p>
    <w:p w14:paraId="1976361D" w14:textId="77777777" w:rsidR="00DA0CDE" w:rsidRPr="00DA0CDE" w:rsidRDefault="00DA0CDE" w:rsidP="00DA0CDE">
      <w:pPr>
        <w:keepNext/>
        <w:tabs>
          <w:tab w:val="left" w:pos="360"/>
          <w:tab w:val="right" w:pos="9072"/>
        </w:tabs>
        <w:jc w:val="center"/>
        <w:rPr>
          <w:b/>
          <w:bCs/>
        </w:rPr>
      </w:pPr>
      <w:r w:rsidRPr="00DA0CDE">
        <w:rPr>
          <w:b/>
          <w:bCs/>
        </w:rPr>
        <w:t xml:space="preserve">Metālapstrādes pakalpojumi un individuāli </w:t>
      </w:r>
    </w:p>
    <w:p w14:paraId="57297A64" w14:textId="18D54968" w:rsidR="00280564" w:rsidRDefault="00DA0CDE" w:rsidP="00DA0CDE">
      <w:pPr>
        <w:keepNext/>
        <w:tabs>
          <w:tab w:val="left" w:pos="360"/>
          <w:tab w:val="right" w:pos="9072"/>
        </w:tabs>
        <w:jc w:val="center"/>
        <w:rPr>
          <w:b/>
          <w:bCs/>
        </w:rPr>
      </w:pPr>
      <w:r w:rsidRPr="00DA0CDE">
        <w:rPr>
          <w:b/>
          <w:bCs/>
        </w:rPr>
        <w:t xml:space="preserve">izgatavojamo detaļu piegāde SIA MHD </w:t>
      </w:r>
      <w:proofErr w:type="spellStart"/>
      <w:r w:rsidRPr="00DA0CDE">
        <w:rPr>
          <w:b/>
          <w:bCs/>
        </w:rPr>
        <w:t>Research</w:t>
      </w:r>
      <w:proofErr w:type="spellEnd"/>
      <w:r w:rsidRPr="00DA0CDE">
        <w:rPr>
          <w:b/>
          <w:bCs/>
        </w:rPr>
        <w:t xml:space="preserve"> </w:t>
      </w:r>
      <w:proofErr w:type="spellStart"/>
      <w:r w:rsidRPr="00DA0CDE">
        <w:rPr>
          <w:b/>
          <w:bCs/>
        </w:rPr>
        <w:t>Centre</w:t>
      </w:r>
      <w:proofErr w:type="spellEnd"/>
      <w:r w:rsidRPr="00DA0CDE">
        <w:rPr>
          <w:b/>
          <w:bCs/>
        </w:rPr>
        <w:t xml:space="preserve">  vajadzībām</w:t>
      </w:r>
    </w:p>
    <w:p w14:paraId="5ED47D3C" w14:textId="77777777" w:rsidR="00DA0CDE" w:rsidRPr="006C500E" w:rsidRDefault="00DA0CDE" w:rsidP="00DA0CDE">
      <w:pPr>
        <w:keepNext/>
        <w:tabs>
          <w:tab w:val="left" w:pos="360"/>
          <w:tab w:val="right" w:pos="9072"/>
        </w:tabs>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9"/>
        <w:gridCol w:w="4943"/>
      </w:tblGrid>
      <w:tr w:rsidR="006C500E" w:rsidRPr="006C500E" w14:paraId="57F4239E" w14:textId="77777777" w:rsidTr="00E269E3">
        <w:tc>
          <w:tcPr>
            <w:tcW w:w="4219" w:type="dxa"/>
          </w:tcPr>
          <w:p w14:paraId="279C35ED" w14:textId="77777777" w:rsidR="00053932" w:rsidRPr="006C500E" w:rsidRDefault="0033652B" w:rsidP="00E269E3">
            <w:pPr>
              <w:keepNext/>
              <w:tabs>
                <w:tab w:val="left" w:pos="360"/>
                <w:tab w:val="right" w:pos="9072"/>
              </w:tabs>
            </w:pPr>
            <w:r w:rsidRPr="006C500E">
              <w:t>Finansējuma saņēmējs/</w:t>
            </w:r>
            <w:r w:rsidR="00053932" w:rsidRPr="006C500E">
              <w:t xml:space="preserve"> </w:t>
            </w:r>
          </w:p>
          <w:p w14:paraId="4D74B1F1" w14:textId="45995D47" w:rsidR="0033652B" w:rsidRPr="006C500E" w:rsidRDefault="0033652B" w:rsidP="00E269E3">
            <w:pPr>
              <w:keepNext/>
              <w:tabs>
                <w:tab w:val="left" w:pos="360"/>
                <w:tab w:val="right" w:pos="9072"/>
              </w:tabs>
            </w:pPr>
            <w:r w:rsidRPr="006C500E">
              <w:t>Līgumslēdzējs</w:t>
            </w:r>
          </w:p>
        </w:tc>
        <w:tc>
          <w:tcPr>
            <w:tcW w:w="5069" w:type="dxa"/>
          </w:tcPr>
          <w:p w14:paraId="10DB576D" w14:textId="1F14CAB7" w:rsidR="0033652B" w:rsidRPr="006C500E" w:rsidRDefault="002A7B6B" w:rsidP="00B77452">
            <w:pPr>
              <w:keepNext/>
              <w:tabs>
                <w:tab w:val="left" w:pos="360"/>
              </w:tabs>
              <w:rPr>
                <w:lang w:val="it-IT"/>
              </w:rPr>
            </w:pPr>
            <w:r w:rsidRPr="006C500E">
              <w:rPr>
                <w:shd w:val="clear" w:color="auto" w:fill="FFFFFF"/>
              </w:rPr>
              <w:t>SIA “</w:t>
            </w:r>
            <w:r w:rsidR="00DA0CDE" w:rsidRPr="00DA0CDE">
              <w:rPr>
                <w:shd w:val="clear" w:color="auto" w:fill="FFFFFF"/>
              </w:rPr>
              <w:t xml:space="preserve">MHD </w:t>
            </w:r>
            <w:proofErr w:type="spellStart"/>
            <w:r w:rsidR="00DA0CDE" w:rsidRPr="00DA0CDE">
              <w:rPr>
                <w:shd w:val="clear" w:color="auto" w:fill="FFFFFF"/>
              </w:rPr>
              <w:t>Research</w:t>
            </w:r>
            <w:proofErr w:type="spellEnd"/>
            <w:r w:rsidR="00DA0CDE" w:rsidRPr="00DA0CDE">
              <w:rPr>
                <w:shd w:val="clear" w:color="auto" w:fill="FFFFFF"/>
              </w:rPr>
              <w:t xml:space="preserve"> </w:t>
            </w:r>
            <w:proofErr w:type="spellStart"/>
            <w:r w:rsidR="00DA0CDE" w:rsidRPr="00DA0CDE">
              <w:rPr>
                <w:shd w:val="clear" w:color="auto" w:fill="FFFFFF"/>
              </w:rPr>
              <w:t>Centre</w:t>
            </w:r>
            <w:proofErr w:type="spellEnd"/>
            <w:r w:rsidRPr="006C500E">
              <w:rPr>
                <w:shd w:val="clear" w:color="auto" w:fill="FFFFFF"/>
              </w:rPr>
              <w:t>”</w:t>
            </w:r>
            <w:r w:rsidR="0033652B" w:rsidRPr="006C500E">
              <w:rPr>
                <w:lang w:val="it-IT"/>
              </w:rPr>
              <w:t xml:space="preserve">, </w:t>
            </w:r>
          </w:p>
          <w:p w14:paraId="49B5A127" w14:textId="61B1BCCA" w:rsidR="0033652B" w:rsidRPr="006C500E" w:rsidRDefault="0033652B" w:rsidP="00B77452">
            <w:pPr>
              <w:keepNext/>
              <w:autoSpaceDE w:val="0"/>
              <w:autoSpaceDN w:val="0"/>
              <w:adjustRightInd w:val="0"/>
              <w:rPr>
                <w:lang w:val="en-GB"/>
              </w:rPr>
            </w:pPr>
            <w:proofErr w:type="spellStart"/>
            <w:r w:rsidRPr="006C500E">
              <w:rPr>
                <w:lang w:val="en-GB"/>
              </w:rPr>
              <w:t>Reģ</w:t>
            </w:r>
            <w:proofErr w:type="spellEnd"/>
            <w:r w:rsidRPr="006C500E">
              <w:rPr>
                <w:lang w:val="en-GB"/>
              </w:rPr>
              <w:t>.</w:t>
            </w:r>
            <w:r w:rsidR="000F7CC7" w:rsidRPr="006C500E">
              <w:rPr>
                <w:lang w:val="en-GB"/>
              </w:rPr>
              <w:t xml:space="preserve"> </w:t>
            </w:r>
            <w:proofErr w:type="spellStart"/>
            <w:r w:rsidRPr="006C500E">
              <w:rPr>
                <w:lang w:val="en-GB"/>
              </w:rPr>
              <w:t>Nr</w:t>
            </w:r>
            <w:proofErr w:type="spellEnd"/>
            <w:r w:rsidRPr="006C500E">
              <w:rPr>
                <w:lang w:val="en-GB"/>
              </w:rPr>
              <w:t>.</w:t>
            </w:r>
            <w:r w:rsidR="00526E63" w:rsidRPr="006C500E">
              <w:rPr>
                <w:shd w:val="clear" w:color="auto" w:fill="FFFFFF"/>
              </w:rPr>
              <w:t xml:space="preserve"> </w:t>
            </w:r>
            <w:r w:rsidR="00DA0CDE" w:rsidRPr="00DA0CDE">
              <w:rPr>
                <w:shd w:val="clear" w:color="auto" w:fill="FFFFFF"/>
              </w:rPr>
              <w:t>40103459248</w:t>
            </w:r>
          </w:p>
        </w:tc>
      </w:tr>
      <w:tr w:rsidR="006C500E" w:rsidRPr="006C500E" w14:paraId="340217D2" w14:textId="77777777" w:rsidTr="00E269E3">
        <w:tc>
          <w:tcPr>
            <w:tcW w:w="4219" w:type="dxa"/>
          </w:tcPr>
          <w:p w14:paraId="15EFF824" w14:textId="77777777" w:rsidR="00053932" w:rsidRPr="006C500E" w:rsidRDefault="0033652B" w:rsidP="00E269E3">
            <w:pPr>
              <w:keepNext/>
              <w:tabs>
                <w:tab w:val="left" w:pos="360"/>
                <w:tab w:val="right" w:pos="9072"/>
              </w:tabs>
            </w:pPr>
            <w:r w:rsidRPr="006C500E">
              <w:t>Finansējuma saņēmēja/</w:t>
            </w:r>
            <w:r w:rsidR="00053932" w:rsidRPr="006C500E">
              <w:t xml:space="preserve"> </w:t>
            </w:r>
          </w:p>
          <w:p w14:paraId="4C07450E" w14:textId="265E97BD" w:rsidR="0033652B" w:rsidRPr="006C500E" w:rsidRDefault="0033652B" w:rsidP="00E269E3">
            <w:pPr>
              <w:keepNext/>
              <w:tabs>
                <w:tab w:val="left" w:pos="360"/>
                <w:tab w:val="right" w:pos="9072"/>
              </w:tabs>
            </w:pPr>
            <w:r w:rsidRPr="006C500E">
              <w:t>Līgumslēdzēja adrese</w:t>
            </w:r>
          </w:p>
        </w:tc>
        <w:tc>
          <w:tcPr>
            <w:tcW w:w="5069" w:type="dxa"/>
          </w:tcPr>
          <w:p w14:paraId="1A4A9F84" w14:textId="77777777" w:rsidR="00DA0CDE" w:rsidRPr="00DA0CDE" w:rsidRDefault="00DA0CDE" w:rsidP="00DA0CDE">
            <w:pPr>
              <w:keepNext/>
              <w:tabs>
                <w:tab w:val="left" w:pos="360"/>
              </w:tabs>
              <w:rPr>
                <w:shd w:val="clear" w:color="auto" w:fill="FFFFFF"/>
              </w:rPr>
            </w:pPr>
            <w:r w:rsidRPr="00DA0CDE">
              <w:rPr>
                <w:shd w:val="clear" w:color="auto" w:fill="FFFFFF"/>
              </w:rPr>
              <w:t xml:space="preserve">"Dauguļi 1", Acone, Salaspils pag., </w:t>
            </w:r>
          </w:p>
          <w:p w14:paraId="4DF11010" w14:textId="3BD643F9" w:rsidR="0033652B" w:rsidRPr="006C500E" w:rsidRDefault="00DA0CDE" w:rsidP="00DA0CDE">
            <w:pPr>
              <w:keepNext/>
              <w:tabs>
                <w:tab w:val="left" w:pos="360"/>
              </w:tabs>
            </w:pPr>
            <w:r w:rsidRPr="00DA0CDE">
              <w:rPr>
                <w:shd w:val="clear" w:color="auto" w:fill="FFFFFF"/>
              </w:rPr>
              <w:t>Salaspils nov., LV-2119</w:t>
            </w:r>
          </w:p>
        </w:tc>
      </w:tr>
      <w:tr w:rsidR="006C500E" w:rsidRPr="006C500E" w14:paraId="189527F7" w14:textId="77777777" w:rsidTr="00053932">
        <w:trPr>
          <w:trHeight w:val="628"/>
        </w:trPr>
        <w:tc>
          <w:tcPr>
            <w:tcW w:w="4219" w:type="dxa"/>
          </w:tcPr>
          <w:p w14:paraId="4F589D3E" w14:textId="77777777" w:rsidR="0033652B" w:rsidRPr="006C500E" w:rsidRDefault="0033652B" w:rsidP="00E269E3">
            <w:pPr>
              <w:keepNext/>
              <w:tabs>
                <w:tab w:val="left" w:pos="360"/>
                <w:tab w:val="right" w:pos="9072"/>
              </w:tabs>
            </w:pPr>
            <w:r w:rsidRPr="006C500E">
              <w:t>Iepirkuma priekšmets</w:t>
            </w:r>
          </w:p>
        </w:tc>
        <w:tc>
          <w:tcPr>
            <w:tcW w:w="5069" w:type="dxa"/>
          </w:tcPr>
          <w:p w14:paraId="17916879" w14:textId="77777777" w:rsidR="00DA0CDE" w:rsidRPr="00DA0CDE" w:rsidRDefault="00DA0CDE" w:rsidP="00DA0CDE">
            <w:pPr>
              <w:keepNext/>
              <w:rPr>
                <w:b/>
                <w:bCs/>
              </w:rPr>
            </w:pPr>
            <w:r w:rsidRPr="00DA0CDE">
              <w:rPr>
                <w:b/>
                <w:bCs/>
              </w:rPr>
              <w:t xml:space="preserve">Metālapstrādes pakalpojumi un individuāli </w:t>
            </w:r>
          </w:p>
          <w:p w14:paraId="15953815" w14:textId="4061B75C" w:rsidR="0033652B" w:rsidRPr="006C500E" w:rsidRDefault="00DA0CDE" w:rsidP="00DA0CDE">
            <w:pPr>
              <w:keepNext/>
            </w:pPr>
            <w:r w:rsidRPr="00DA0CDE">
              <w:rPr>
                <w:b/>
                <w:bCs/>
              </w:rPr>
              <w:t xml:space="preserve">izgatavojamo detaļu piegāde SIA MHD </w:t>
            </w:r>
            <w:proofErr w:type="spellStart"/>
            <w:r w:rsidRPr="00DA0CDE">
              <w:rPr>
                <w:b/>
                <w:bCs/>
              </w:rPr>
              <w:t>Research</w:t>
            </w:r>
            <w:proofErr w:type="spellEnd"/>
            <w:r w:rsidRPr="00DA0CDE">
              <w:rPr>
                <w:b/>
                <w:bCs/>
              </w:rPr>
              <w:t xml:space="preserve"> </w:t>
            </w:r>
            <w:proofErr w:type="spellStart"/>
            <w:r w:rsidRPr="00DA0CDE">
              <w:rPr>
                <w:b/>
                <w:bCs/>
              </w:rPr>
              <w:t>Centre</w:t>
            </w:r>
            <w:proofErr w:type="spellEnd"/>
            <w:r w:rsidRPr="00DA0CDE">
              <w:rPr>
                <w:b/>
                <w:bCs/>
              </w:rPr>
              <w:t xml:space="preserve">  vajadzībām</w:t>
            </w:r>
          </w:p>
        </w:tc>
      </w:tr>
      <w:tr w:rsidR="006C500E" w:rsidRPr="006C500E" w14:paraId="0A571065" w14:textId="77777777" w:rsidTr="00E269E3">
        <w:tc>
          <w:tcPr>
            <w:tcW w:w="4219" w:type="dxa"/>
            <w:vMerge w:val="restart"/>
          </w:tcPr>
          <w:p w14:paraId="2D2AFA42" w14:textId="77777777" w:rsidR="0033652B" w:rsidRPr="006C500E" w:rsidRDefault="0033652B" w:rsidP="00E269E3">
            <w:pPr>
              <w:keepNext/>
              <w:tabs>
                <w:tab w:val="left" w:pos="360"/>
                <w:tab w:val="right" w:pos="9072"/>
              </w:tabs>
            </w:pPr>
            <w:r w:rsidRPr="006C500E">
              <w:t>Piegādātājs</w:t>
            </w:r>
          </w:p>
        </w:tc>
        <w:tc>
          <w:tcPr>
            <w:tcW w:w="5069" w:type="dxa"/>
          </w:tcPr>
          <w:p w14:paraId="64CF9369" w14:textId="77777777" w:rsidR="0033652B" w:rsidRPr="006C500E" w:rsidRDefault="0033652B" w:rsidP="00B77452">
            <w:pPr>
              <w:keepNext/>
              <w:tabs>
                <w:tab w:val="left" w:pos="360"/>
                <w:tab w:val="right" w:pos="9072"/>
              </w:tabs>
            </w:pPr>
            <w:r w:rsidRPr="006C500E">
              <w:t>Nosaukums:</w:t>
            </w:r>
          </w:p>
        </w:tc>
      </w:tr>
      <w:tr w:rsidR="006C500E" w:rsidRPr="006C500E" w14:paraId="296E310A" w14:textId="77777777" w:rsidTr="00E269E3">
        <w:tc>
          <w:tcPr>
            <w:tcW w:w="4219" w:type="dxa"/>
            <w:vMerge/>
          </w:tcPr>
          <w:p w14:paraId="491C9FB9" w14:textId="77777777" w:rsidR="0033652B" w:rsidRPr="006C500E" w:rsidRDefault="0033652B" w:rsidP="00E269E3">
            <w:pPr>
              <w:keepNext/>
              <w:tabs>
                <w:tab w:val="left" w:pos="360"/>
                <w:tab w:val="right" w:pos="9072"/>
              </w:tabs>
              <w:jc w:val="center"/>
            </w:pPr>
          </w:p>
        </w:tc>
        <w:tc>
          <w:tcPr>
            <w:tcW w:w="5069" w:type="dxa"/>
          </w:tcPr>
          <w:p w14:paraId="6A285C6A" w14:textId="6D598CF6" w:rsidR="0033652B" w:rsidRPr="006C500E" w:rsidRDefault="0033652B" w:rsidP="00B77452">
            <w:pPr>
              <w:keepNext/>
              <w:tabs>
                <w:tab w:val="left" w:pos="360"/>
                <w:tab w:val="right" w:pos="9072"/>
              </w:tabs>
            </w:pPr>
            <w:r w:rsidRPr="006C500E">
              <w:t>Vien.</w:t>
            </w:r>
            <w:r w:rsidR="000F7CC7" w:rsidRPr="006C500E">
              <w:t xml:space="preserve"> </w:t>
            </w:r>
            <w:r w:rsidRPr="006C500E">
              <w:t>Reģ.</w:t>
            </w:r>
            <w:r w:rsidR="000F7CC7" w:rsidRPr="006C500E">
              <w:t xml:space="preserve"> </w:t>
            </w:r>
            <w:r w:rsidRPr="006C500E">
              <w:t>Nr.:</w:t>
            </w:r>
          </w:p>
        </w:tc>
      </w:tr>
      <w:tr w:rsidR="006C500E" w:rsidRPr="006C500E" w14:paraId="20C8E4DD" w14:textId="77777777" w:rsidTr="00E269E3">
        <w:tc>
          <w:tcPr>
            <w:tcW w:w="4219" w:type="dxa"/>
            <w:vMerge/>
          </w:tcPr>
          <w:p w14:paraId="035C2102" w14:textId="77777777" w:rsidR="0033652B" w:rsidRPr="006C500E" w:rsidRDefault="0033652B" w:rsidP="00E269E3">
            <w:pPr>
              <w:keepNext/>
              <w:tabs>
                <w:tab w:val="left" w:pos="360"/>
                <w:tab w:val="right" w:pos="9072"/>
              </w:tabs>
              <w:jc w:val="center"/>
            </w:pPr>
          </w:p>
        </w:tc>
        <w:tc>
          <w:tcPr>
            <w:tcW w:w="5069" w:type="dxa"/>
          </w:tcPr>
          <w:p w14:paraId="006AEB13" w14:textId="77777777" w:rsidR="0033652B" w:rsidRPr="006C500E" w:rsidRDefault="0033652B" w:rsidP="00B77452">
            <w:pPr>
              <w:keepNext/>
              <w:tabs>
                <w:tab w:val="left" w:pos="360"/>
                <w:tab w:val="right" w:pos="9072"/>
              </w:tabs>
            </w:pPr>
            <w:r w:rsidRPr="006C500E">
              <w:t>Juridiskā adrese:</w:t>
            </w:r>
          </w:p>
        </w:tc>
      </w:tr>
      <w:tr w:rsidR="006C500E" w:rsidRPr="006C500E" w14:paraId="61BA96F7" w14:textId="77777777" w:rsidTr="00E269E3">
        <w:tc>
          <w:tcPr>
            <w:tcW w:w="4219" w:type="dxa"/>
            <w:vMerge/>
          </w:tcPr>
          <w:p w14:paraId="5600A529" w14:textId="77777777" w:rsidR="0033652B" w:rsidRPr="006C500E" w:rsidRDefault="0033652B" w:rsidP="00E269E3">
            <w:pPr>
              <w:keepNext/>
              <w:tabs>
                <w:tab w:val="left" w:pos="360"/>
                <w:tab w:val="right" w:pos="9072"/>
              </w:tabs>
              <w:jc w:val="center"/>
            </w:pPr>
          </w:p>
        </w:tc>
        <w:tc>
          <w:tcPr>
            <w:tcW w:w="5069" w:type="dxa"/>
          </w:tcPr>
          <w:p w14:paraId="71CD080C" w14:textId="77777777" w:rsidR="0033652B" w:rsidRPr="006C500E" w:rsidRDefault="0033652B" w:rsidP="00B77452">
            <w:pPr>
              <w:keepNext/>
              <w:tabs>
                <w:tab w:val="left" w:pos="360"/>
                <w:tab w:val="right" w:pos="9072"/>
              </w:tabs>
            </w:pPr>
            <w:r w:rsidRPr="006C500E">
              <w:t>Faktiskā adrese:</w:t>
            </w:r>
          </w:p>
        </w:tc>
      </w:tr>
      <w:tr w:rsidR="006C500E" w:rsidRPr="006C500E" w14:paraId="17D38253" w14:textId="77777777" w:rsidTr="00E269E3">
        <w:tc>
          <w:tcPr>
            <w:tcW w:w="4219" w:type="dxa"/>
            <w:vMerge/>
          </w:tcPr>
          <w:p w14:paraId="4E3E5D11" w14:textId="77777777" w:rsidR="0033652B" w:rsidRPr="006C500E" w:rsidRDefault="0033652B" w:rsidP="00E269E3">
            <w:pPr>
              <w:keepNext/>
              <w:tabs>
                <w:tab w:val="left" w:pos="360"/>
                <w:tab w:val="right" w:pos="9072"/>
              </w:tabs>
              <w:jc w:val="center"/>
            </w:pPr>
          </w:p>
        </w:tc>
        <w:tc>
          <w:tcPr>
            <w:tcW w:w="5069" w:type="dxa"/>
          </w:tcPr>
          <w:p w14:paraId="49853F20" w14:textId="77777777" w:rsidR="0033652B" w:rsidRPr="006C500E" w:rsidRDefault="0033652B" w:rsidP="00B77452">
            <w:pPr>
              <w:keepNext/>
              <w:tabs>
                <w:tab w:val="left" w:pos="360"/>
                <w:tab w:val="right" w:pos="9072"/>
              </w:tabs>
            </w:pPr>
            <w:r w:rsidRPr="006C500E">
              <w:t>Tālrunis:</w:t>
            </w:r>
          </w:p>
        </w:tc>
      </w:tr>
      <w:tr w:rsidR="006C500E" w:rsidRPr="006C500E" w14:paraId="0F8F2D4D" w14:textId="77777777" w:rsidTr="00E269E3">
        <w:tc>
          <w:tcPr>
            <w:tcW w:w="4219" w:type="dxa"/>
            <w:vMerge/>
          </w:tcPr>
          <w:p w14:paraId="283B5982" w14:textId="77777777" w:rsidR="0033652B" w:rsidRPr="006C500E" w:rsidRDefault="0033652B" w:rsidP="00E269E3">
            <w:pPr>
              <w:keepNext/>
              <w:tabs>
                <w:tab w:val="left" w:pos="360"/>
                <w:tab w:val="right" w:pos="9072"/>
              </w:tabs>
              <w:jc w:val="center"/>
            </w:pPr>
          </w:p>
        </w:tc>
        <w:tc>
          <w:tcPr>
            <w:tcW w:w="5069" w:type="dxa"/>
          </w:tcPr>
          <w:p w14:paraId="07E5A247" w14:textId="77777777" w:rsidR="0033652B" w:rsidRPr="006C500E" w:rsidRDefault="0033652B" w:rsidP="00B77452">
            <w:pPr>
              <w:keepNext/>
              <w:tabs>
                <w:tab w:val="left" w:pos="360"/>
                <w:tab w:val="right" w:pos="9072"/>
              </w:tabs>
            </w:pPr>
            <w:r w:rsidRPr="006C500E">
              <w:t>Fakss:</w:t>
            </w:r>
          </w:p>
        </w:tc>
      </w:tr>
      <w:tr w:rsidR="006C500E" w:rsidRPr="006C500E" w14:paraId="2B897F35" w14:textId="77777777" w:rsidTr="00E269E3">
        <w:tc>
          <w:tcPr>
            <w:tcW w:w="4219" w:type="dxa"/>
            <w:vMerge/>
          </w:tcPr>
          <w:p w14:paraId="02C99C99" w14:textId="77777777" w:rsidR="0033652B" w:rsidRPr="006C500E" w:rsidRDefault="0033652B" w:rsidP="00E269E3">
            <w:pPr>
              <w:keepNext/>
              <w:tabs>
                <w:tab w:val="left" w:pos="360"/>
                <w:tab w:val="right" w:pos="9072"/>
              </w:tabs>
              <w:jc w:val="center"/>
            </w:pPr>
          </w:p>
        </w:tc>
        <w:tc>
          <w:tcPr>
            <w:tcW w:w="5069" w:type="dxa"/>
          </w:tcPr>
          <w:p w14:paraId="0B8940D9" w14:textId="77777777" w:rsidR="0033652B" w:rsidRPr="006C500E" w:rsidRDefault="0033652B" w:rsidP="00B77452">
            <w:pPr>
              <w:keepNext/>
              <w:tabs>
                <w:tab w:val="left" w:pos="360"/>
                <w:tab w:val="right" w:pos="9072"/>
              </w:tabs>
            </w:pPr>
            <w:r w:rsidRPr="006C500E">
              <w:t>E-pasts:</w:t>
            </w:r>
          </w:p>
        </w:tc>
      </w:tr>
      <w:tr w:rsidR="0033652B" w:rsidRPr="006C500E" w14:paraId="530CAB04" w14:textId="77777777" w:rsidTr="00E269E3">
        <w:tc>
          <w:tcPr>
            <w:tcW w:w="4219" w:type="dxa"/>
            <w:vMerge/>
          </w:tcPr>
          <w:p w14:paraId="54E1CB77" w14:textId="77777777" w:rsidR="0033652B" w:rsidRPr="006C500E" w:rsidRDefault="0033652B" w:rsidP="00E269E3">
            <w:pPr>
              <w:keepNext/>
              <w:tabs>
                <w:tab w:val="left" w:pos="360"/>
                <w:tab w:val="right" w:pos="9072"/>
              </w:tabs>
              <w:jc w:val="center"/>
            </w:pPr>
          </w:p>
        </w:tc>
        <w:tc>
          <w:tcPr>
            <w:tcW w:w="5069" w:type="dxa"/>
          </w:tcPr>
          <w:p w14:paraId="75478029" w14:textId="77777777" w:rsidR="0033652B" w:rsidRPr="006C500E" w:rsidRDefault="0033652B" w:rsidP="00B77452">
            <w:pPr>
              <w:keepNext/>
              <w:tabs>
                <w:tab w:val="left" w:pos="360"/>
                <w:tab w:val="right" w:pos="9072"/>
              </w:tabs>
            </w:pPr>
            <w:r w:rsidRPr="006C500E">
              <w:t>Kontaktpersonas vārds, uzvārds:</w:t>
            </w:r>
          </w:p>
        </w:tc>
      </w:tr>
    </w:tbl>
    <w:p w14:paraId="280997B0" w14:textId="4E2C649C" w:rsidR="0033652B" w:rsidRPr="006C500E" w:rsidRDefault="0033652B" w:rsidP="007751CE">
      <w:pPr>
        <w:keepNext/>
        <w:tabs>
          <w:tab w:val="left" w:pos="360"/>
          <w:tab w:val="right" w:pos="9072"/>
        </w:tabs>
        <w:jc w:val="center"/>
        <w:rPr>
          <w:b/>
        </w:rPr>
      </w:pPr>
    </w:p>
    <w:p w14:paraId="181C8A3E" w14:textId="40B038D4" w:rsidR="00053932" w:rsidRPr="006C500E" w:rsidRDefault="00053932" w:rsidP="007751CE">
      <w:pPr>
        <w:keepNext/>
        <w:tabs>
          <w:tab w:val="left" w:pos="360"/>
          <w:tab w:val="right" w:pos="9072"/>
        </w:tabs>
        <w:jc w:val="center"/>
        <w:rPr>
          <w:b/>
        </w:rPr>
      </w:pPr>
    </w:p>
    <w:p w14:paraId="4380FAAD" w14:textId="279DC5A7" w:rsidR="00053932" w:rsidRPr="006C500E" w:rsidRDefault="00053932" w:rsidP="007751CE">
      <w:pPr>
        <w:keepNext/>
        <w:tabs>
          <w:tab w:val="left" w:pos="360"/>
          <w:tab w:val="right" w:pos="9072"/>
        </w:tabs>
        <w:jc w:val="center"/>
        <w:rPr>
          <w:b/>
        </w:rPr>
      </w:pPr>
    </w:p>
    <w:p w14:paraId="6AB46B36" w14:textId="73EB5C9B" w:rsidR="00053932" w:rsidRDefault="00053932" w:rsidP="007751CE">
      <w:pPr>
        <w:keepNext/>
        <w:tabs>
          <w:tab w:val="left" w:pos="360"/>
          <w:tab w:val="right" w:pos="9072"/>
        </w:tabs>
        <w:jc w:val="center"/>
        <w:rPr>
          <w:b/>
        </w:rPr>
      </w:pPr>
    </w:p>
    <w:p w14:paraId="72DB92C0" w14:textId="77777777" w:rsidR="00DA0CDE" w:rsidRPr="006C500E" w:rsidRDefault="00DA0CDE" w:rsidP="007751CE">
      <w:pPr>
        <w:keepNext/>
        <w:tabs>
          <w:tab w:val="left" w:pos="360"/>
          <w:tab w:val="right" w:pos="9072"/>
        </w:tabs>
        <w:jc w:val="center"/>
        <w:rPr>
          <w:b/>
        </w:rPr>
      </w:pPr>
    </w:p>
    <w:p w14:paraId="274C9CC6" w14:textId="77777777" w:rsidR="00053932" w:rsidRPr="006C500E" w:rsidRDefault="00053932" w:rsidP="007751CE">
      <w:pPr>
        <w:keepNext/>
        <w:tabs>
          <w:tab w:val="left" w:pos="360"/>
          <w:tab w:val="right" w:pos="9072"/>
        </w:tabs>
        <w:jc w:val="center"/>
        <w:rPr>
          <w:b/>
        </w:rPr>
      </w:pPr>
    </w:p>
    <w:p w14:paraId="754C7CD8" w14:textId="77777777" w:rsidR="00B07AB8" w:rsidRPr="006C500E" w:rsidRDefault="00B07AB8" w:rsidP="007751CE">
      <w:pPr>
        <w:keepNext/>
        <w:tabs>
          <w:tab w:val="left" w:pos="360"/>
          <w:tab w:val="right" w:pos="9072"/>
        </w:tabs>
        <w:jc w:val="center"/>
        <w:rPr>
          <w:b/>
        </w:rPr>
      </w:pPr>
    </w:p>
    <w:p w14:paraId="125E6DA2" w14:textId="77777777" w:rsidR="00B07AB8" w:rsidRPr="006C500E" w:rsidRDefault="00B07AB8" w:rsidP="007751CE">
      <w:pPr>
        <w:keepNext/>
        <w:tabs>
          <w:tab w:val="left" w:pos="360"/>
          <w:tab w:val="right" w:pos="9072"/>
        </w:tabs>
        <w:jc w:val="center"/>
        <w:rPr>
          <w:b/>
        </w:rPr>
      </w:pPr>
    </w:p>
    <w:p w14:paraId="130D0F9C" w14:textId="77777777" w:rsidR="00F808EA" w:rsidRPr="006C500E" w:rsidRDefault="00F808EA" w:rsidP="007751CE">
      <w:pPr>
        <w:keepNext/>
        <w:tabs>
          <w:tab w:val="left" w:pos="360"/>
          <w:tab w:val="right" w:pos="9072"/>
        </w:tabs>
        <w:jc w:val="center"/>
        <w:rPr>
          <w:b/>
        </w:rPr>
      </w:pPr>
    </w:p>
    <w:p w14:paraId="771C90E3" w14:textId="77777777" w:rsidR="0033652B" w:rsidRPr="006C500E" w:rsidRDefault="0033652B" w:rsidP="007751CE">
      <w:pPr>
        <w:keepNext/>
        <w:tabs>
          <w:tab w:val="left" w:pos="360"/>
          <w:tab w:val="right" w:pos="9072"/>
        </w:tabs>
        <w:jc w:val="center"/>
        <w:rPr>
          <w:b/>
        </w:rPr>
      </w:pPr>
      <w:r w:rsidRPr="006C500E">
        <w:rPr>
          <w:b/>
        </w:rPr>
        <w:lastRenderedPageBreak/>
        <w:t>PIEDĀVĀJUMA VISPĀRĪGIE NOSACĪJUMI</w:t>
      </w:r>
    </w:p>
    <w:p w14:paraId="1DEF3DAB" w14:textId="77777777" w:rsidR="0033652B" w:rsidRPr="006C500E" w:rsidRDefault="0033652B" w:rsidP="007751CE">
      <w:pPr>
        <w:keepNext/>
        <w:tabs>
          <w:tab w:val="left" w:pos="360"/>
          <w:tab w:val="right" w:pos="9072"/>
        </w:tabs>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3"/>
        <w:gridCol w:w="3004"/>
        <w:gridCol w:w="2755"/>
        <w:gridCol w:w="2280"/>
      </w:tblGrid>
      <w:tr w:rsidR="006C500E" w:rsidRPr="006C500E" w14:paraId="573F82D1" w14:textId="77777777" w:rsidTr="00E269E3">
        <w:tc>
          <w:tcPr>
            <w:tcW w:w="1048" w:type="dxa"/>
          </w:tcPr>
          <w:p w14:paraId="7E1D7D7E" w14:textId="77777777" w:rsidR="0033652B" w:rsidRPr="006C500E" w:rsidRDefault="0033652B" w:rsidP="00E269E3">
            <w:pPr>
              <w:keepNext/>
              <w:tabs>
                <w:tab w:val="left" w:pos="360"/>
                <w:tab w:val="right" w:pos="9072"/>
              </w:tabs>
              <w:rPr>
                <w:b/>
                <w:i/>
              </w:rPr>
            </w:pPr>
            <w:r w:rsidRPr="006C500E">
              <w:rPr>
                <w:b/>
                <w:i/>
              </w:rPr>
              <w:t>Nr.</w:t>
            </w:r>
          </w:p>
        </w:tc>
        <w:tc>
          <w:tcPr>
            <w:tcW w:w="3096" w:type="dxa"/>
          </w:tcPr>
          <w:p w14:paraId="4C6449B4" w14:textId="77777777" w:rsidR="0033652B" w:rsidRPr="006C500E" w:rsidRDefault="0033652B" w:rsidP="00E269E3">
            <w:pPr>
              <w:keepNext/>
              <w:tabs>
                <w:tab w:val="left" w:pos="360"/>
                <w:tab w:val="right" w:pos="9072"/>
              </w:tabs>
              <w:jc w:val="center"/>
              <w:rPr>
                <w:b/>
                <w:i/>
              </w:rPr>
            </w:pPr>
            <w:r w:rsidRPr="006C500E">
              <w:rPr>
                <w:b/>
                <w:i/>
              </w:rPr>
              <w:t>Parametrs</w:t>
            </w:r>
          </w:p>
        </w:tc>
        <w:tc>
          <w:tcPr>
            <w:tcW w:w="2822" w:type="dxa"/>
          </w:tcPr>
          <w:p w14:paraId="3E6C4CD7" w14:textId="77777777" w:rsidR="0033652B" w:rsidRPr="006C500E" w:rsidRDefault="0033652B" w:rsidP="00E269E3">
            <w:pPr>
              <w:keepNext/>
              <w:tabs>
                <w:tab w:val="left" w:pos="360"/>
                <w:tab w:val="right" w:pos="9072"/>
              </w:tabs>
              <w:jc w:val="center"/>
              <w:rPr>
                <w:b/>
                <w:i/>
              </w:rPr>
            </w:pPr>
            <w:r w:rsidRPr="006C500E">
              <w:rPr>
                <w:b/>
                <w:i/>
              </w:rPr>
              <w:t>Prasība</w:t>
            </w:r>
          </w:p>
        </w:tc>
        <w:tc>
          <w:tcPr>
            <w:tcW w:w="2322" w:type="dxa"/>
          </w:tcPr>
          <w:p w14:paraId="5BCCB4C3" w14:textId="77777777" w:rsidR="0033652B" w:rsidRPr="006C500E" w:rsidRDefault="0033652B" w:rsidP="00E269E3">
            <w:pPr>
              <w:keepNext/>
              <w:tabs>
                <w:tab w:val="left" w:pos="360"/>
                <w:tab w:val="right" w:pos="9072"/>
              </w:tabs>
              <w:jc w:val="center"/>
              <w:rPr>
                <w:b/>
                <w:i/>
              </w:rPr>
            </w:pPr>
            <w:r w:rsidRPr="006C500E">
              <w:rPr>
                <w:b/>
                <w:i/>
              </w:rPr>
              <w:t>Piedāvājums</w:t>
            </w:r>
          </w:p>
        </w:tc>
      </w:tr>
      <w:tr w:rsidR="006C500E" w:rsidRPr="006C500E" w14:paraId="6744B2AC" w14:textId="77777777" w:rsidTr="00E269E3">
        <w:tc>
          <w:tcPr>
            <w:tcW w:w="1048" w:type="dxa"/>
          </w:tcPr>
          <w:p w14:paraId="3A8A6DEF" w14:textId="77777777" w:rsidR="0033652B" w:rsidRPr="006C500E" w:rsidRDefault="0033652B" w:rsidP="00335CF1">
            <w:pPr>
              <w:pStyle w:val="ListParagraph"/>
              <w:keepNext/>
              <w:numPr>
                <w:ilvl w:val="0"/>
                <w:numId w:val="1"/>
              </w:numPr>
              <w:tabs>
                <w:tab w:val="left" w:pos="360"/>
                <w:tab w:val="right" w:pos="9072"/>
              </w:tabs>
            </w:pPr>
          </w:p>
        </w:tc>
        <w:tc>
          <w:tcPr>
            <w:tcW w:w="3096" w:type="dxa"/>
          </w:tcPr>
          <w:p w14:paraId="6BA833C7" w14:textId="77777777" w:rsidR="0033652B" w:rsidRPr="006C500E" w:rsidRDefault="0033652B" w:rsidP="00E269E3">
            <w:pPr>
              <w:keepNext/>
              <w:tabs>
                <w:tab w:val="left" w:pos="360"/>
                <w:tab w:val="right" w:pos="9072"/>
              </w:tabs>
            </w:pPr>
            <w:r w:rsidRPr="006C500E">
              <w:t>Līguma izpildes vieta</w:t>
            </w:r>
          </w:p>
        </w:tc>
        <w:tc>
          <w:tcPr>
            <w:tcW w:w="2822" w:type="dxa"/>
          </w:tcPr>
          <w:p w14:paraId="229DD2AA" w14:textId="77777777" w:rsidR="00DA0CDE" w:rsidRPr="00DE5B27" w:rsidRDefault="00DA0CDE" w:rsidP="00DE5B27">
            <w:pPr>
              <w:keepNext/>
              <w:tabs>
                <w:tab w:val="left" w:pos="360"/>
                <w:tab w:val="right" w:pos="9072"/>
              </w:tabs>
              <w:jc w:val="both"/>
            </w:pPr>
            <w:r w:rsidRPr="00DE5B27">
              <w:t xml:space="preserve">"Dauguļi 1", Acone, Salaspils pag., </w:t>
            </w:r>
          </w:p>
          <w:p w14:paraId="2ED73DD9" w14:textId="1BA7973B" w:rsidR="0033652B" w:rsidRPr="00DE5B27" w:rsidRDefault="00DA0CDE" w:rsidP="00DE5B27">
            <w:pPr>
              <w:keepNext/>
              <w:tabs>
                <w:tab w:val="left" w:pos="360"/>
                <w:tab w:val="right" w:pos="9072"/>
              </w:tabs>
              <w:jc w:val="both"/>
            </w:pPr>
            <w:r w:rsidRPr="00DE5B27">
              <w:t>Salaspils nov., LV-2119</w:t>
            </w:r>
          </w:p>
        </w:tc>
        <w:tc>
          <w:tcPr>
            <w:tcW w:w="2322" w:type="dxa"/>
          </w:tcPr>
          <w:p w14:paraId="126C7EAF" w14:textId="77777777" w:rsidR="0033652B" w:rsidRPr="006C500E" w:rsidRDefault="0033652B" w:rsidP="00E269E3">
            <w:pPr>
              <w:keepNext/>
              <w:tabs>
                <w:tab w:val="left" w:pos="360"/>
                <w:tab w:val="right" w:pos="9072"/>
              </w:tabs>
              <w:jc w:val="center"/>
            </w:pPr>
          </w:p>
        </w:tc>
      </w:tr>
      <w:tr w:rsidR="0033652B" w:rsidRPr="006C500E" w14:paraId="0149F583" w14:textId="77777777" w:rsidTr="00E269E3">
        <w:tc>
          <w:tcPr>
            <w:tcW w:w="1048" w:type="dxa"/>
          </w:tcPr>
          <w:p w14:paraId="51876C0A" w14:textId="77777777" w:rsidR="0033652B" w:rsidRPr="006C500E" w:rsidRDefault="0033652B" w:rsidP="00335CF1">
            <w:pPr>
              <w:pStyle w:val="ListParagraph"/>
              <w:keepNext/>
              <w:numPr>
                <w:ilvl w:val="0"/>
                <w:numId w:val="1"/>
              </w:numPr>
              <w:tabs>
                <w:tab w:val="left" w:pos="360"/>
                <w:tab w:val="right" w:pos="9072"/>
              </w:tabs>
            </w:pPr>
          </w:p>
        </w:tc>
        <w:tc>
          <w:tcPr>
            <w:tcW w:w="3096" w:type="dxa"/>
          </w:tcPr>
          <w:p w14:paraId="5348A9A0" w14:textId="77777777" w:rsidR="0033652B" w:rsidRPr="006C500E" w:rsidRDefault="0033652B" w:rsidP="00E269E3">
            <w:pPr>
              <w:keepNext/>
              <w:tabs>
                <w:tab w:val="left" w:pos="360"/>
                <w:tab w:val="right" w:pos="9072"/>
              </w:tabs>
            </w:pPr>
            <w:r w:rsidRPr="006C500E">
              <w:t>Līguma izpildes termiņš</w:t>
            </w:r>
          </w:p>
        </w:tc>
        <w:tc>
          <w:tcPr>
            <w:tcW w:w="2822" w:type="dxa"/>
          </w:tcPr>
          <w:p w14:paraId="25A051D8" w14:textId="498AC8A4" w:rsidR="0033652B" w:rsidRPr="00DE5B27" w:rsidRDefault="00032795" w:rsidP="00DE5B27">
            <w:pPr>
              <w:keepNext/>
              <w:tabs>
                <w:tab w:val="left" w:pos="360"/>
                <w:tab w:val="right" w:pos="9072"/>
              </w:tabs>
              <w:jc w:val="both"/>
            </w:pPr>
            <w:r w:rsidRPr="00DE5B27">
              <w:t>Pakalpojuma izpilde jāveic 2</w:t>
            </w:r>
            <w:r w:rsidR="00DE5B27" w:rsidRPr="00DE5B27">
              <w:t>0</w:t>
            </w:r>
            <w:r w:rsidRPr="00DE5B27">
              <w:t xml:space="preserve"> (divdesmit) dienu laikā no Iepirkuma līguma noslēgšanas dienas, bet ne vēlāk kā līdz 31.08.2017. (vēlamais nosacījums).</w:t>
            </w:r>
          </w:p>
        </w:tc>
        <w:tc>
          <w:tcPr>
            <w:tcW w:w="2322" w:type="dxa"/>
          </w:tcPr>
          <w:p w14:paraId="12708278" w14:textId="77777777" w:rsidR="0033652B" w:rsidRPr="006C500E" w:rsidRDefault="0033652B" w:rsidP="00E269E3">
            <w:pPr>
              <w:keepNext/>
              <w:tabs>
                <w:tab w:val="left" w:pos="360"/>
                <w:tab w:val="right" w:pos="9072"/>
              </w:tabs>
              <w:jc w:val="center"/>
            </w:pPr>
          </w:p>
        </w:tc>
      </w:tr>
    </w:tbl>
    <w:p w14:paraId="0D5C53BF" w14:textId="77777777" w:rsidR="0033652B" w:rsidRPr="006C500E" w:rsidRDefault="0033652B" w:rsidP="007751CE">
      <w:pPr>
        <w:keepNext/>
        <w:tabs>
          <w:tab w:val="left" w:pos="360"/>
          <w:tab w:val="right" w:pos="9072"/>
        </w:tabs>
        <w:jc w:val="center"/>
        <w:rPr>
          <w:b/>
        </w:rPr>
      </w:pPr>
    </w:p>
    <w:p w14:paraId="2A057FDC" w14:textId="77777777" w:rsidR="00F808EA" w:rsidRPr="006C500E" w:rsidRDefault="00F808EA" w:rsidP="007751CE">
      <w:pPr>
        <w:keepNext/>
        <w:tabs>
          <w:tab w:val="left" w:pos="360"/>
          <w:tab w:val="right" w:pos="9072"/>
        </w:tabs>
        <w:jc w:val="center"/>
        <w:rPr>
          <w:b/>
        </w:rPr>
      </w:pPr>
    </w:p>
    <w:p w14:paraId="3006E61D" w14:textId="77777777" w:rsidR="00F808EA" w:rsidRPr="006C500E" w:rsidRDefault="00F808EA" w:rsidP="007751CE">
      <w:pPr>
        <w:keepNext/>
        <w:tabs>
          <w:tab w:val="left" w:pos="360"/>
          <w:tab w:val="right" w:pos="9072"/>
        </w:tabs>
        <w:jc w:val="center"/>
        <w:rPr>
          <w:b/>
        </w:rPr>
      </w:pPr>
    </w:p>
    <w:p w14:paraId="13B6B7CC" w14:textId="77777777" w:rsidR="0033652B" w:rsidRPr="006C500E" w:rsidRDefault="0033652B" w:rsidP="007751CE">
      <w:pPr>
        <w:keepNext/>
        <w:tabs>
          <w:tab w:val="left" w:pos="360"/>
          <w:tab w:val="right" w:pos="9072"/>
        </w:tabs>
        <w:jc w:val="center"/>
        <w:rPr>
          <w:b/>
        </w:rPr>
      </w:pPr>
      <w:r w:rsidRPr="006C500E">
        <w:rPr>
          <w:b/>
        </w:rPr>
        <w:t>TEHNISKAIS PIEDĀVĀJUMS</w:t>
      </w:r>
    </w:p>
    <w:tbl>
      <w:tblPr>
        <w:tblpPr w:leftFromText="180" w:rightFromText="180" w:vertAnchor="text" w:tblpY="1"/>
        <w:tblOverlap w:val="never"/>
        <w:tblW w:w="5205" w:type="pct"/>
        <w:tblLayout w:type="fixed"/>
        <w:tblLook w:val="0000" w:firstRow="0" w:lastRow="0" w:firstColumn="0" w:lastColumn="0" w:noHBand="0" w:noVBand="0"/>
      </w:tblPr>
      <w:tblGrid>
        <w:gridCol w:w="1081"/>
        <w:gridCol w:w="1749"/>
        <w:gridCol w:w="3974"/>
        <w:gridCol w:w="2630"/>
      </w:tblGrid>
      <w:tr w:rsidR="00032795" w:rsidRPr="004161EF" w14:paraId="38BB04B7" w14:textId="77777777" w:rsidTr="00A1101D">
        <w:tc>
          <w:tcPr>
            <w:tcW w:w="573" w:type="pct"/>
            <w:tcBorders>
              <w:top w:val="single" w:sz="4" w:space="0" w:color="000000"/>
              <w:left w:val="single" w:sz="4" w:space="0" w:color="000000"/>
              <w:bottom w:val="single" w:sz="4" w:space="0" w:color="000000"/>
            </w:tcBorders>
            <w:shd w:val="clear" w:color="auto" w:fill="auto"/>
          </w:tcPr>
          <w:p w14:paraId="7906A899" w14:textId="77777777" w:rsidR="00032795" w:rsidRPr="007A6A75" w:rsidRDefault="00032795" w:rsidP="003B3152">
            <w:pPr>
              <w:keepNext/>
              <w:tabs>
                <w:tab w:val="left" w:pos="0"/>
              </w:tabs>
              <w:jc w:val="center"/>
              <w:rPr>
                <w:b/>
                <w:bCs/>
              </w:rPr>
            </w:pPr>
            <w:proofErr w:type="spellStart"/>
            <w:r w:rsidRPr="007A6A75">
              <w:rPr>
                <w:b/>
                <w:bCs/>
              </w:rPr>
              <w:t>N.p.k</w:t>
            </w:r>
            <w:proofErr w:type="spellEnd"/>
            <w:r w:rsidRPr="007A6A75">
              <w:rPr>
                <w:b/>
                <w:bCs/>
              </w:rPr>
              <w:t>.</w:t>
            </w:r>
          </w:p>
        </w:tc>
        <w:tc>
          <w:tcPr>
            <w:tcW w:w="927" w:type="pct"/>
            <w:tcBorders>
              <w:top w:val="single" w:sz="4" w:space="0" w:color="000000"/>
              <w:left w:val="single" w:sz="4" w:space="0" w:color="000000"/>
              <w:bottom w:val="single" w:sz="4" w:space="0" w:color="000000"/>
            </w:tcBorders>
            <w:shd w:val="clear" w:color="auto" w:fill="auto"/>
          </w:tcPr>
          <w:p w14:paraId="0F7EEBF9" w14:textId="77777777" w:rsidR="00032795" w:rsidRPr="007A6A75" w:rsidRDefault="00032795" w:rsidP="003B3152">
            <w:pPr>
              <w:keepNext/>
              <w:tabs>
                <w:tab w:val="left" w:pos="0"/>
              </w:tabs>
              <w:jc w:val="center"/>
              <w:rPr>
                <w:b/>
                <w:bCs/>
              </w:rPr>
            </w:pPr>
            <w:r w:rsidRPr="007A6A75">
              <w:rPr>
                <w:b/>
                <w:bCs/>
              </w:rPr>
              <w:t>Pakalpojums</w:t>
            </w:r>
          </w:p>
        </w:tc>
        <w:tc>
          <w:tcPr>
            <w:tcW w:w="2106" w:type="pct"/>
            <w:tcBorders>
              <w:top w:val="single" w:sz="4" w:space="0" w:color="000000"/>
              <w:left w:val="single" w:sz="4" w:space="0" w:color="000000"/>
              <w:bottom w:val="single" w:sz="4" w:space="0" w:color="000000"/>
              <w:right w:val="single" w:sz="4" w:space="0" w:color="000000"/>
            </w:tcBorders>
            <w:shd w:val="clear" w:color="auto" w:fill="auto"/>
          </w:tcPr>
          <w:p w14:paraId="132F62A3" w14:textId="77777777" w:rsidR="00032795" w:rsidRPr="007A6A75" w:rsidRDefault="00032795" w:rsidP="003B3152">
            <w:pPr>
              <w:keepNext/>
              <w:tabs>
                <w:tab w:val="left" w:pos="0"/>
              </w:tabs>
              <w:jc w:val="center"/>
              <w:rPr>
                <w:b/>
                <w:bCs/>
              </w:rPr>
            </w:pPr>
            <w:r w:rsidRPr="007A6A75">
              <w:rPr>
                <w:b/>
                <w:bCs/>
              </w:rPr>
              <w:t>Tehniskā specifikācija</w:t>
            </w:r>
          </w:p>
          <w:p w14:paraId="1BE7BD04" w14:textId="77777777" w:rsidR="00032795" w:rsidRPr="007A6A75" w:rsidRDefault="00032795" w:rsidP="003B3152">
            <w:pPr>
              <w:keepNext/>
              <w:tabs>
                <w:tab w:val="left" w:pos="0"/>
              </w:tabs>
              <w:jc w:val="center"/>
              <w:rPr>
                <w:b/>
                <w:bCs/>
              </w:rPr>
            </w:pPr>
            <w:r w:rsidRPr="007A6A75">
              <w:rPr>
                <w:b/>
                <w:bCs/>
              </w:rPr>
              <w:t>(Pasūtītāja prasības)</w:t>
            </w:r>
          </w:p>
          <w:p w14:paraId="244B05F7" w14:textId="77777777" w:rsidR="00032795" w:rsidRPr="007A6A75" w:rsidRDefault="00032795" w:rsidP="003B3152">
            <w:pPr>
              <w:keepNext/>
              <w:tabs>
                <w:tab w:val="left" w:pos="0"/>
              </w:tabs>
              <w:jc w:val="center"/>
              <w:rPr>
                <w:b/>
                <w:bCs/>
              </w:rPr>
            </w:pPr>
          </w:p>
        </w:tc>
        <w:tc>
          <w:tcPr>
            <w:tcW w:w="1394" w:type="pct"/>
            <w:tcBorders>
              <w:top w:val="single" w:sz="4" w:space="0" w:color="000000"/>
              <w:left w:val="single" w:sz="4" w:space="0" w:color="000000"/>
              <w:bottom w:val="single" w:sz="4" w:space="0" w:color="000000"/>
              <w:right w:val="single" w:sz="4" w:space="0" w:color="000000"/>
            </w:tcBorders>
          </w:tcPr>
          <w:p w14:paraId="6D30A174" w14:textId="77777777" w:rsidR="00032795" w:rsidRPr="007A6A75" w:rsidRDefault="00032795" w:rsidP="003B3152">
            <w:pPr>
              <w:jc w:val="center"/>
              <w:rPr>
                <w:b/>
                <w:u w:val="single"/>
              </w:rPr>
            </w:pPr>
            <w:r w:rsidRPr="007A6A75">
              <w:rPr>
                <w:b/>
                <w:u w:val="single"/>
              </w:rPr>
              <w:t>Pretendenta piedāvājums:</w:t>
            </w:r>
          </w:p>
          <w:p w14:paraId="7DAEDF57" w14:textId="77777777" w:rsidR="00032795" w:rsidRPr="007A6A75" w:rsidRDefault="00032795" w:rsidP="003B3152">
            <w:pPr>
              <w:keepNext/>
              <w:tabs>
                <w:tab w:val="left" w:pos="0"/>
              </w:tabs>
              <w:jc w:val="center"/>
              <w:rPr>
                <w:b/>
                <w:bCs/>
              </w:rPr>
            </w:pPr>
            <w:r w:rsidRPr="007A6A75">
              <w:rPr>
                <w:b/>
              </w:rPr>
              <w:t>Pretendents sniedz apliecinājumu par tehniskajā specifikācijā norādīto prasību izpildi, attiecīgi katrā ailē norādot: “IZPILDĪSIM”</w:t>
            </w:r>
          </w:p>
        </w:tc>
      </w:tr>
      <w:tr w:rsidR="00032795" w:rsidRPr="007A6A75" w14:paraId="2F2DCB8E" w14:textId="77777777" w:rsidTr="00A1101D">
        <w:tc>
          <w:tcPr>
            <w:tcW w:w="573" w:type="pct"/>
            <w:tcBorders>
              <w:top w:val="single" w:sz="4" w:space="0" w:color="000000"/>
              <w:left w:val="single" w:sz="4" w:space="0" w:color="000000"/>
              <w:bottom w:val="single" w:sz="4" w:space="0" w:color="000000"/>
            </w:tcBorders>
            <w:shd w:val="clear" w:color="auto" w:fill="auto"/>
          </w:tcPr>
          <w:p w14:paraId="79B0C0E9" w14:textId="77777777" w:rsidR="00032795" w:rsidRPr="007A6A75" w:rsidRDefault="00032795" w:rsidP="003B3152">
            <w:pPr>
              <w:keepNext/>
              <w:rPr>
                <w:b/>
              </w:rPr>
            </w:pPr>
            <w:r w:rsidRPr="007A6A75">
              <w:rPr>
                <w:b/>
              </w:rPr>
              <w:t>1.</w:t>
            </w:r>
          </w:p>
        </w:tc>
        <w:tc>
          <w:tcPr>
            <w:tcW w:w="927" w:type="pct"/>
            <w:tcBorders>
              <w:top w:val="single" w:sz="4" w:space="0" w:color="000000"/>
              <w:left w:val="single" w:sz="4" w:space="0" w:color="000000"/>
              <w:bottom w:val="single" w:sz="4" w:space="0" w:color="000000"/>
            </w:tcBorders>
            <w:shd w:val="clear" w:color="auto" w:fill="auto"/>
          </w:tcPr>
          <w:p w14:paraId="0CE5A215" w14:textId="77777777" w:rsidR="00032795" w:rsidRPr="007A6A75" w:rsidRDefault="00032795" w:rsidP="003B3152">
            <w:pPr>
              <w:jc w:val="both"/>
              <w:rPr>
                <w:b/>
              </w:rPr>
            </w:pPr>
            <w:r w:rsidRPr="007A6A75">
              <w:rPr>
                <w:b/>
                <w:szCs w:val="22"/>
              </w:rPr>
              <w:t xml:space="preserve">Metālapstrādes pakalpojumi un individuāli izgatavojamo detaļu piegāde </w:t>
            </w:r>
            <w:r>
              <w:rPr>
                <w:b/>
                <w:szCs w:val="22"/>
              </w:rPr>
              <w:t xml:space="preserve">SIA </w:t>
            </w:r>
            <w:r w:rsidRPr="0015363C">
              <w:rPr>
                <w:b/>
                <w:szCs w:val="22"/>
              </w:rPr>
              <w:t xml:space="preserve">MHD </w:t>
            </w:r>
            <w:proofErr w:type="spellStart"/>
            <w:r w:rsidRPr="0015363C">
              <w:rPr>
                <w:b/>
                <w:szCs w:val="22"/>
              </w:rPr>
              <w:t>Research</w:t>
            </w:r>
            <w:proofErr w:type="spellEnd"/>
            <w:r w:rsidRPr="0015363C">
              <w:rPr>
                <w:b/>
                <w:szCs w:val="22"/>
              </w:rPr>
              <w:t xml:space="preserve"> </w:t>
            </w:r>
            <w:proofErr w:type="spellStart"/>
            <w:r w:rsidRPr="0015363C">
              <w:rPr>
                <w:b/>
                <w:szCs w:val="22"/>
              </w:rPr>
              <w:t>Centre</w:t>
            </w:r>
            <w:proofErr w:type="spellEnd"/>
            <w:r w:rsidRPr="0015363C">
              <w:rPr>
                <w:b/>
                <w:szCs w:val="22"/>
              </w:rPr>
              <w:t xml:space="preserve"> </w:t>
            </w:r>
            <w:r w:rsidRPr="007A6A75">
              <w:rPr>
                <w:b/>
                <w:szCs w:val="22"/>
              </w:rPr>
              <w:t xml:space="preserve"> vajadzībām</w:t>
            </w:r>
            <w:r w:rsidRPr="007A6A75">
              <w:rPr>
                <w:b/>
              </w:rPr>
              <w:t xml:space="preserve"> </w:t>
            </w:r>
          </w:p>
          <w:p w14:paraId="6087C7C8" w14:textId="77777777" w:rsidR="00032795" w:rsidRPr="007A6A75" w:rsidRDefault="00032795" w:rsidP="003B3152">
            <w:pPr>
              <w:keepNext/>
              <w:jc w:val="both"/>
            </w:pPr>
          </w:p>
        </w:tc>
        <w:tc>
          <w:tcPr>
            <w:tcW w:w="2106" w:type="pct"/>
            <w:tcBorders>
              <w:top w:val="single" w:sz="4" w:space="0" w:color="000000"/>
              <w:left w:val="single" w:sz="4" w:space="0" w:color="000000"/>
              <w:bottom w:val="single" w:sz="4" w:space="0" w:color="000000"/>
              <w:right w:val="single" w:sz="4" w:space="0" w:color="000000"/>
            </w:tcBorders>
            <w:shd w:val="clear" w:color="auto" w:fill="auto"/>
          </w:tcPr>
          <w:p w14:paraId="540840C9" w14:textId="77777777" w:rsidR="00032795" w:rsidRPr="007A6A75" w:rsidRDefault="00032795" w:rsidP="003B3152">
            <w:pPr>
              <w:keepNext/>
              <w:jc w:val="both"/>
              <w:outlineLvl w:val="5"/>
            </w:pPr>
            <w:r w:rsidRPr="007A6A75">
              <w:t xml:space="preserve">Detaļu izgatavošana saskaņā ar rasējumā doto aprakstu un materiālu pielietojumu </w:t>
            </w:r>
            <w:r w:rsidRPr="007A6A75">
              <w:rPr>
                <w:b/>
              </w:rPr>
              <w:t xml:space="preserve">(skatīt </w:t>
            </w:r>
            <w:r>
              <w:rPr>
                <w:b/>
              </w:rPr>
              <w:t>rasējumus</w:t>
            </w:r>
            <w:r w:rsidRPr="007A6A75">
              <w:rPr>
                <w:b/>
              </w:rPr>
              <w:t xml:space="preserve"> (PDF formātā))</w:t>
            </w:r>
            <w:r w:rsidRPr="007A6A75">
              <w:t xml:space="preserve">. </w:t>
            </w:r>
          </w:p>
          <w:p w14:paraId="5BAA45E5" w14:textId="77777777" w:rsidR="00032795" w:rsidRPr="007A6A75" w:rsidRDefault="00032795" w:rsidP="003B3152">
            <w:pPr>
              <w:keepNext/>
              <w:jc w:val="both"/>
              <w:outlineLvl w:val="5"/>
            </w:pPr>
          </w:p>
          <w:p w14:paraId="2E484B18" w14:textId="77777777" w:rsidR="00032795" w:rsidRPr="007A6A75" w:rsidRDefault="00032795" w:rsidP="003B3152">
            <w:pPr>
              <w:keepNext/>
              <w:jc w:val="both"/>
              <w:outlineLvl w:val="5"/>
            </w:pPr>
            <w:r w:rsidRPr="007A6A75">
              <w:t xml:space="preserve">Katra detaļa jāizgatavo atbilstoši rasējuma aprakstā dotajam rasējuma nosaukumam  un tajā aprakstītajiem parametriem, t.sk., pielietojamiem materiāliem un izpildes kvalitātei. </w:t>
            </w:r>
          </w:p>
          <w:p w14:paraId="26759696" w14:textId="77777777" w:rsidR="00032795" w:rsidRPr="007A6A75" w:rsidRDefault="00032795" w:rsidP="003B3152">
            <w:pPr>
              <w:keepNext/>
              <w:jc w:val="both"/>
              <w:outlineLvl w:val="5"/>
            </w:pPr>
          </w:p>
          <w:p w14:paraId="081EBB2F" w14:textId="77777777" w:rsidR="00032795" w:rsidRPr="007A6A75" w:rsidRDefault="00032795" w:rsidP="003B3152">
            <w:pPr>
              <w:keepNext/>
              <w:jc w:val="both"/>
              <w:outlineLvl w:val="5"/>
            </w:pPr>
            <w:r w:rsidRPr="007A6A75">
              <w:t xml:space="preserve">Izpildītājs detaļu izgatavošanas procesā pats nodrošina izgatavošanas materiālus. </w:t>
            </w:r>
          </w:p>
          <w:p w14:paraId="1DFFA084" w14:textId="77777777" w:rsidR="00032795" w:rsidRPr="007A6A75" w:rsidRDefault="00032795" w:rsidP="003B3152">
            <w:pPr>
              <w:keepNext/>
              <w:jc w:val="both"/>
              <w:outlineLvl w:val="5"/>
            </w:pPr>
          </w:p>
          <w:p w14:paraId="72BDA265" w14:textId="77777777" w:rsidR="00032795" w:rsidRPr="007A6A75" w:rsidRDefault="00032795" w:rsidP="003B3152">
            <w:pPr>
              <w:keepNext/>
              <w:jc w:val="both"/>
              <w:outlineLvl w:val="5"/>
            </w:pPr>
            <w:r w:rsidRPr="007A6A75">
              <w:t>Detaļu gala izpildījumu un izpildes tehniskā dokumentācija jāsaskaņo ar Pasūtītāju, lai atsevišķos izgatavošanas elementos nerastos domstarpības vai pārpratumi.</w:t>
            </w:r>
          </w:p>
          <w:p w14:paraId="700BF09A" w14:textId="77777777" w:rsidR="00032795" w:rsidRPr="007A6A75" w:rsidRDefault="00032795" w:rsidP="003B3152">
            <w:pPr>
              <w:keepNext/>
              <w:jc w:val="both"/>
              <w:outlineLvl w:val="5"/>
            </w:pPr>
          </w:p>
          <w:p w14:paraId="151A4427" w14:textId="77777777" w:rsidR="00032795" w:rsidRDefault="00032795" w:rsidP="003B3152">
            <w:pPr>
              <w:keepNext/>
              <w:jc w:val="both"/>
            </w:pPr>
            <w:r w:rsidRPr="007A6A75">
              <w:t xml:space="preserve">Pasūtītājs pirms izgatavoto detaļu pieņemšanas 3 (trīs) darba dienu laikā veiks izgatavoto detaļu pārbaudi </w:t>
            </w:r>
            <w:r w:rsidRPr="007A6A75">
              <w:lastRenderedPageBreak/>
              <w:t>salīdzinot ar rasējumos noteiktajiem materiāliem un izmēriem.</w:t>
            </w:r>
          </w:p>
          <w:p w14:paraId="2BB5378E" w14:textId="77777777" w:rsidR="00032795" w:rsidRDefault="00032795" w:rsidP="003B3152">
            <w:pPr>
              <w:keepNext/>
              <w:jc w:val="both"/>
            </w:pPr>
          </w:p>
          <w:p w14:paraId="6220FC94" w14:textId="67EC69BF" w:rsidR="00032795" w:rsidRPr="007A6A75" w:rsidRDefault="00DD630C" w:rsidP="003B3152">
            <w:pPr>
              <w:keepNext/>
              <w:jc w:val="both"/>
            </w:pPr>
            <w:r w:rsidRPr="00DD630C">
              <w:t>Rasējumu kopskats</w:t>
            </w:r>
            <w:r w:rsidR="00032795" w:rsidRPr="00DD630C">
              <w:t xml:space="preserve"> tiks izsniegti pie līguma noslēgšanas ar uzvarētāju. Iepirkuma izsludināšanas brīdī ir pieejam</w:t>
            </w:r>
            <w:r w:rsidRPr="00DD630C">
              <w:t>i katras detaļas detalizēti rasējumi, attēli un materiālu saraksts, t.sk., apraksts.</w:t>
            </w:r>
          </w:p>
        </w:tc>
        <w:tc>
          <w:tcPr>
            <w:tcW w:w="1394" w:type="pct"/>
            <w:tcBorders>
              <w:top w:val="single" w:sz="4" w:space="0" w:color="000000"/>
              <w:left w:val="single" w:sz="4" w:space="0" w:color="000000"/>
              <w:bottom w:val="single" w:sz="4" w:space="0" w:color="000000"/>
              <w:right w:val="single" w:sz="4" w:space="0" w:color="000000"/>
            </w:tcBorders>
          </w:tcPr>
          <w:p w14:paraId="2686AA3C" w14:textId="77777777" w:rsidR="00032795" w:rsidRPr="007A6A75" w:rsidRDefault="00032795" w:rsidP="003B3152">
            <w:pPr>
              <w:keepNext/>
              <w:snapToGrid w:val="0"/>
            </w:pPr>
          </w:p>
          <w:p w14:paraId="173D8BED" w14:textId="77777777" w:rsidR="00032795" w:rsidRPr="007A6A75" w:rsidRDefault="00032795" w:rsidP="003B3152">
            <w:pPr>
              <w:keepNext/>
              <w:snapToGrid w:val="0"/>
            </w:pPr>
            <w:r w:rsidRPr="007A6A75">
              <w:t>___________</w:t>
            </w:r>
          </w:p>
        </w:tc>
      </w:tr>
      <w:tr w:rsidR="00032795" w:rsidRPr="007A6A75" w14:paraId="08B557B9" w14:textId="77777777" w:rsidTr="00A1101D">
        <w:tc>
          <w:tcPr>
            <w:tcW w:w="573" w:type="pct"/>
            <w:tcBorders>
              <w:top w:val="single" w:sz="4" w:space="0" w:color="000000"/>
              <w:left w:val="single" w:sz="4" w:space="0" w:color="000000"/>
              <w:bottom w:val="single" w:sz="4" w:space="0" w:color="000000"/>
            </w:tcBorders>
            <w:shd w:val="clear" w:color="auto" w:fill="auto"/>
          </w:tcPr>
          <w:p w14:paraId="0AE6D2DE" w14:textId="77777777" w:rsidR="00032795" w:rsidRPr="007A6A75" w:rsidRDefault="00032795" w:rsidP="003B3152">
            <w:pPr>
              <w:rPr>
                <w:b/>
              </w:rPr>
            </w:pPr>
            <w:r w:rsidRPr="007A6A75">
              <w:rPr>
                <w:b/>
              </w:rPr>
              <w:t>2.</w:t>
            </w:r>
          </w:p>
        </w:tc>
        <w:tc>
          <w:tcPr>
            <w:tcW w:w="927" w:type="pct"/>
            <w:tcBorders>
              <w:top w:val="single" w:sz="4" w:space="0" w:color="000000"/>
              <w:left w:val="single" w:sz="4" w:space="0" w:color="000000"/>
              <w:bottom w:val="single" w:sz="4" w:space="0" w:color="000000"/>
            </w:tcBorders>
            <w:shd w:val="clear" w:color="auto" w:fill="auto"/>
          </w:tcPr>
          <w:p w14:paraId="54343EAD" w14:textId="77777777" w:rsidR="00032795" w:rsidRPr="007A6A75" w:rsidRDefault="00032795" w:rsidP="003B3152">
            <w:pPr>
              <w:rPr>
                <w:b/>
              </w:rPr>
            </w:pPr>
            <w:r w:rsidRPr="007A6A75">
              <w:rPr>
                <w:b/>
              </w:rPr>
              <w:t>Papildus prasības pretendentiem</w:t>
            </w:r>
          </w:p>
        </w:tc>
        <w:tc>
          <w:tcPr>
            <w:tcW w:w="2106" w:type="pct"/>
            <w:tcBorders>
              <w:top w:val="single" w:sz="4" w:space="0" w:color="000000"/>
              <w:left w:val="single" w:sz="4" w:space="0" w:color="000000"/>
              <w:bottom w:val="single" w:sz="4" w:space="0" w:color="000000"/>
              <w:right w:val="single" w:sz="4" w:space="0" w:color="000000"/>
            </w:tcBorders>
            <w:shd w:val="clear" w:color="auto" w:fill="auto"/>
          </w:tcPr>
          <w:p w14:paraId="73555D3E" w14:textId="77777777" w:rsidR="00032795" w:rsidRPr="007A6A75" w:rsidRDefault="00032795" w:rsidP="003B3152">
            <w:pPr>
              <w:jc w:val="both"/>
            </w:pPr>
            <w:r w:rsidRPr="007A6A75">
              <w:t xml:space="preserve">Pakalpojuma izpildītājam pēc 1.punktā norādīto darbu izpildes, Pasūtītājam papildus jāiesniedz visu izpildīto un izgatavoto detaļu rasējumi (turpmāk – Darbi) - drukātā versijā (A4) un elektroniskajā versijā faila paplašinājumu </w:t>
            </w:r>
            <w:proofErr w:type="spellStart"/>
            <w:r w:rsidRPr="007A6A75">
              <w:t>pdf</w:t>
            </w:r>
            <w:proofErr w:type="spellEnd"/>
            <w:r w:rsidRPr="007A6A75">
              <w:t xml:space="preserve">. Izpildītājam Darbi jāiesniedz Pasūtītājam 4.punktā noteiktajā Līguma izpildes termiņā. </w:t>
            </w:r>
          </w:p>
        </w:tc>
        <w:tc>
          <w:tcPr>
            <w:tcW w:w="1394" w:type="pct"/>
            <w:tcBorders>
              <w:top w:val="single" w:sz="4" w:space="0" w:color="000000"/>
              <w:left w:val="single" w:sz="4" w:space="0" w:color="000000"/>
              <w:bottom w:val="single" w:sz="4" w:space="0" w:color="000000"/>
              <w:right w:val="single" w:sz="4" w:space="0" w:color="000000"/>
            </w:tcBorders>
          </w:tcPr>
          <w:p w14:paraId="2CE71108" w14:textId="77777777" w:rsidR="00032795" w:rsidRPr="007A6A75" w:rsidRDefault="00032795" w:rsidP="003B3152">
            <w:pPr>
              <w:ind w:left="720" w:hanging="720"/>
            </w:pPr>
          </w:p>
          <w:p w14:paraId="37851CF9" w14:textId="77777777" w:rsidR="00032795" w:rsidRPr="007A6A75" w:rsidRDefault="00032795" w:rsidP="003B3152">
            <w:pPr>
              <w:ind w:left="720" w:hanging="720"/>
              <w:rPr>
                <w:b/>
                <w:sz w:val="22"/>
                <w:szCs w:val="22"/>
              </w:rPr>
            </w:pPr>
            <w:r w:rsidRPr="007A6A75">
              <w:t>___________</w:t>
            </w:r>
          </w:p>
        </w:tc>
      </w:tr>
      <w:tr w:rsidR="00032795" w:rsidRPr="007A6A75" w14:paraId="63AC789A" w14:textId="77777777" w:rsidTr="00A1101D">
        <w:tc>
          <w:tcPr>
            <w:tcW w:w="573" w:type="pct"/>
            <w:tcBorders>
              <w:top w:val="single" w:sz="4" w:space="0" w:color="000000"/>
              <w:left w:val="single" w:sz="4" w:space="0" w:color="000000"/>
              <w:bottom w:val="single" w:sz="4" w:space="0" w:color="000000"/>
            </w:tcBorders>
            <w:shd w:val="clear" w:color="auto" w:fill="auto"/>
          </w:tcPr>
          <w:p w14:paraId="2FF310D3" w14:textId="77777777" w:rsidR="00032795" w:rsidRPr="007A6A75" w:rsidRDefault="00032795" w:rsidP="003B3152">
            <w:pPr>
              <w:snapToGrid w:val="0"/>
              <w:rPr>
                <w:b/>
              </w:rPr>
            </w:pPr>
            <w:r w:rsidRPr="007A6A75">
              <w:rPr>
                <w:b/>
              </w:rPr>
              <w:t>3.</w:t>
            </w:r>
          </w:p>
        </w:tc>
        <w:tc>
          <w:tcPr>
            <w:tcW w:w="927" w:type="pct"/>
            <w:tcBorders>
              <w:top w:val="single" w:sz="4" w:space="0" w:color="000000"/>
              <w:left w:val="single" w:sz="4" w:space="0" w:color="000000"/>
              <w:bottom w:val="single" w:sz="4" w:space="0" w:color="000000"/>
            </w:tcBorders>
            <w:shd w:val="clear" w:color="auto" w:fill="auto"/>
          </w:tcPr>
          <w:p w14:paraId="1AD94679" w14:textId="77777777" w:rsidR="00032795" w:rsidRPr="007A6A75" w:rsidRDefault="00032795" w:rsidP="003B3152">
            <w:pPr>
              <w:snapToGrid w:val="0"/>
              <w:rPr>
                <w:b/>
              </w:rPr>
            </w:pPr>
            <w:r w:rsidRPr="007A6A75">
              <w:rPr>
                <w:b/>
              </w:rPr>
              <w:t>Garantija</w:t>
            </w:r>
          </w:p>
        </w:tc>
        <w:tc>
          <w:tcPr>
            <w:tcW w:w="2106" w:type="pct"/>
            <w:tcBorders>
              <w:top w:val="single" w:sz="4" w:space="0" w:color="000000"/>
              <w:left w:val="single" w:sz="4" w:space="0" w:color="000000"/>
              <w:bottom w:val="single" w:sz="4" w:space="0" w:color="000000"/>
              <w:right w:val="single" w:sz="4" w:space="0" w:color="000000"/>
            </w:tcBorders>
            <w:shd w:val="clear" w:color="auto" w:fill="auto"/>
          </w:tcPr>
          <w:p w14:paraId="1C713EF1" w14:textId="77777777" w:rsidR="00032795" w:rsidRPr="00EE1984" w:rsidRDefault="00032795" w:rsidP="003B3152">
            <w:pPr>
              <w:jc w:val="both"/>
            </w:pPr>
            <w:r w:rsidRPr="00EE1984">
              <w:t>vismaz 12 (divpadsmit) mēneši</w:t>
            </w:r>
            <w:r>
              <w:t xml:space="preserve"> no</w:t>
            </w:r>
            <w:r w:rsidRPr="00EE1984">
              <w:t xml:space="preserve"> </w:t>
            </w:r>
            <w:r>
              <w:t>pakalpojuma</w:t>
            </w:r>
            <w:r w:rsidRPr="00EE1984">
              <w:t xml:space="preserve"> pieņemšanas – nodošanas akta parakstīšanas dienas</w:t>
            </w:r>
          </w:p>
        </w:tc>
        <w:tc>
          <w:tcPr>
            <w:tcW w:w="1394" w:type="pct"/>
            <w:tcBorders>
              <w:top w:val="single" w:sz="4" w:space="0" w:color="000000"/>
              <w:left w:val="single" w:sz="4" w:space="0" w:color="000000"/>
              <w:bottom w:val="single" w:sz="4" w:space="0" w:color="auto"/>
              <w:right w:val="single" w:sz="4" w:space="0" w:color="000000"/>
            </w:tcBorders>
          </w:tcPr>
          <w:p w14:paraId="3F8852C2" w14:textId="77777777" w:rsidR="00032795" w:rsidRDefault="00032795" w:rsidP="003B3152">
            <w:r>
              <w:t>Pretendents norāda garantijas termiņu:</w:t>
            </w:r>
          </w:p>
          <w:p w14:paraId="6BDBA096" w14:textId="458D1684" w:rsidR="00032795" w:rsidRPr="007A6A75" w:rsidRDefault="00032795" w:rsidP="003B3152">
            <w:r w:rsidRPr="007A6A75">
              <w:t>___________</w:t>
            </w:r>
          </w:p>
        </w:tc>
      </w:tr>
    </w:tbl>
    <w:p w14:paraId="46511A67" w14:textId="77777777" w:rsidR="0033652B" w:rsidRPr="006C500E" w:rsidRDefault="0033652B" w:rsidP="007751CE">
      <w:pPr>
        <w:keepNext/>
        <w:tabs>
          <w:tab w:val="left" w:pos="360"/>
          <w:tab w:val="right" w:pos="9072"/>
        </w:tabs>
        <w:jc w:val="center"/>
        <w:rPr>
          <w:b/>
        </w:rPr>
      </w:pPr>
    </w:p>
    <w:p w14:paraId="306EAF32" w14:textId="77777777" w:rsidR="0033652B" w:rsidRPr="006C500E" w:rsidRDefault="0033652B" w:rsidP="007751CE">
      <w:pPr>
        <w:keepNext/>
        <w:tabs>
          <w:tab w:val="left" w:pos="360"/>
          <w:tab w:val="right" w:pos="9072"/>
        </w:tabs>
        <w:jc w:val="center"/>
        <w:rPr>
          <w:b/>
        </w:rPr>
      </w:pPr>
      <w:r w:rsidRPr="006C500E">
        <w:rPr>
          <w:b/>
        </w:rPr>
        <w:t>FINANŠU PIEDĀVĀJUMS</w:t>
      </w:r>
    </w:p>
    <w:p w14:paraId="2143D979" w14:textId="77777777" w:rsidR="0033652B" w:rsidRPr="006C500E" w:rsidRDefault="0033652B" w:rsidP="007751CE">
      <w:pPr>
        <w:keepNext/>
        <w:tabs>
          <w:tab w:val="left" w:pos="360"/>
          <w:tab w:val="right" w:pos="9072"/>
        </w:tabs>
        <w:jc w:val="center"/>
        <w:rPr>
          <w:b/>
        </w:rPr>
      </w:pPr>
    </w:p>
    <w:p w14:paraId="6DB18758" w14:textId="77777777" w:rsidR="00A1101D" w:rsidRPr="00FF5960" w:rsidRDefault="00A1101D" w:rsidP="00A1101D">
      <w:pPr>
        <w:jc w:val="right"/>
        <w:rPr>
          <w:b/>
          <w:sz w:val="20"/>
          <w:szCs w:val="20"/>
        </w:rPr>
      </w:pPr>
    </w:p>
    <w:tbl>
      <w:tblPr>
        <w:tblW w:w="9243"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851"/>
        <w:gridCol w:w="4139"/>
        <w:gridCol w:w="851"/>
        <w:gridCol w:w="1984"/>
        <w:gridCol w:w="1418"/>
      </w:tblGrid>
      <w:tr w:rsidR="006E5315" w:rsidRPr="00FF5960" w14:paraId="26C03E2B" w14:textId="2C23C813" w:rsidTr="006E5315">
        <w:trPr>
          <w:cantSplit/>
          <w:trHeight w:val="618"/>
        </w:trPr>
        <w:tc>
          <w:tcPr>
            <w:tcW w:w="851" w:type="dxa"/>
            <w:tcBorders>
              <w:top w:val="single" w:sz="4" w:space="0" w:color="auto"/>
              <w:left w:val="single" w:sz="4" w:space="0" w:color="auto"/>
              <w:bottom w:val="single" w:sz="4" w:space="0" w:color="auto"/>
              <w:right w:val="single" w:sz="4" w:space="0" w:color="auto"/>
            </w:tcBorders>
          </w:tcPr>
          <w:p w14:paraId="4EA23B05" w14:textId="77777777" w:rsidR="006E5315" w:rsidRPr="00FF5960" w:rsidRDefault="006E5315" w:rsidP="003B3152">
            <w:pPr>
              <w:rPr>
                <w:b/>
              </w:rPr>
            </w:pPr>
            <w:proofErr w:type="spellStart"/>
            <w:r w:rsidRPr="00FF5960">
              <w:rPr>
                <w:b/>
              </w:rPr>
              <w:t>N.p.k</w:t>
            </w:r>
            <w:proofErr w:type="spellEnd"/>
            <w:r w:rsidRPr="00FF5960">
              <w:rPr>
                <w:b/>
              </w:rPr>
              <w:t>.</w:t>
            </w:r>
          </w:p>
        </w:tc>
        <w:tc>
          <w:tcPr>
            <w:tcW w:w="4139" w:type="dxa"/>
            <w:tcBorders>
              <w:top w:val="single" w:sz="4" w:space="0" w:color="auto"/>
              <w:left w:val="single" w:sz="4" w:space="0" w:color="auto"/>
              <w:bottom w:val="single" w:sz="4" w:space="0" w:color="auto"/>
              <w:right w:val="single" w:sz="4" w:space="0" w:color="auto"/>
            </w:tcBorders>
          </w:tcPr>
          <w:p w14:paraId="40BF18FD" w14:textId="77777777" w:rsidR="006E5315" w:rsidRPr="00FF5960" w:rsidRDefault="006E5315" w:rsidP="003B3152">
            <w:pPr>
              <w:jc w:val="center"/>
              <w:rPr>
                <w:b/>
              </w:rPr>
            </w:pPr>
            <w:r w:rsidRPr="00FF5960">
              <w:rPr>
                <w:b/>
              </w:rPr>
              <w:t>Pakalpojums</w:t>
            </w:r>
          </w:p>
        </w:tc>
        <w:tc>
          <w:tcPr>
            <w:tcW w:w="851" w:type="dxa"/>
            <w:tcBorders>
              <w:top w:val="single" w:sz="4" w:space="0" w:color="auto"/>
              <w:left w:val="single" w:sz="4" w:space="0" w:color="auto"/>
              <w:bottom w:val="single" w:sz="4" w:space="0" w:color="auto"/>
              <w:right w:val="single" w:sz="4" w:space="0" w:color="auto"/>
            </w:tcBorders>
          </w:tcPr>
          <w:p w14:paraId="7E2E8A82" w14:textId="77777777" w:rsidR="006E5315" w:rsidRPr="00FF5960" w:rsidRDefault="006E5315" w:rsidP="003B3152">
            <w:pPr>
              <w:jc w:val="center"/>
              <w:rPr>
                <w:b/>
              </w:rPr>
            </w:pPr>
            <w:r w:rsidRPr="00FF5960">
              <w:rPr>
                <w:b/>
              </w:rPr>
              <w:t>Skaits</w:t>
            </w:r>
          </w:p>
        </w:tc>
        <w:tc>
          <w:tcPr>
            <w:tcW w:w="1984" w:type="dxa"/>
            <w:tcBorders>
              <w:top w:val="single" w:sz="4" w:space="0" w:color="auto"/>
              <w:left w:val="single" w:sz="4" w:space="0" w:color="auto"/>
              <w:bottom w:val="single" w:sz="4" w:space="0" w:color="auto"/>
              <w:right w:val="single" w:sz="4" w:space="0" w:color="auto"/>
            </w:tcBorders>
          </w:tcPr>
          <w:p w14:paraId="5A848CF1" w14:textId="77777777" w:rsidR="006E5315" w:rsidRPr="00FF5960" w:rsidRDefault="006E5315" w:rsidP="003B3152">
            <w:pPr>
              <w:jc w:val="center"/>
              <w:rPr>
                <w:b/>
              </w:rPr>
            </w:pPr>
            <w:r w:rsidRPr="00FF5960">
              <w:rPr>
                <w:b/>
              </w:rPr>
              <w:t>Cena EUR (bez PVN)</w:t>
            </w:r>
          </w:p>
          <w:p w14:paraId="2A1FF329" w14:textId="77777777" w:rsidR="006E5315" w:rsidRPr="00FF5960" w:rsidRDefault="006E5315" w:rsidP="003B3152">
            <w:pPr>
              <w:jc w:val="center"/>
              <w:rPr>
                <w:b/>
              </w:rPr>
            </w:pPr>
            <w:r w:rsidRPr="00FF5960">
              <w:t>(aizpilda pretendents)*</w:t>
            </w:r>
          </w:p>
        </w:tc>
        <w:tc>
          <w:tcPr>
            <w:tcW w:w="1418" w:type="dxa"/>
            <w:tcBorders>
              <w:top w:val="single" w:sz="4" w:space="0" w:color="auto"/>
              <w:left w:val="single" w:sz="4" w:space="0" w:color="auto"/>
              <w:bottom w:val="single" w:sz="4" w:space="0" w:color="auto"/>
              <w:right w:val="single" w:sz="4" w:space="0" w:color="auto"/>
            </w:tcBorders>
          </w:tcPr>
          <w:p w14:paraId="600FC746" w14:textId="77777777" w:rsidR="006E5315" w:rsidRDefault="006E5315" w:rsidP="003B3152">
            <w:pPr>
              <w:jc w:val="center"/>
              <w:rPr>
                <w:b/>
              </w:rPr>
            </w:pPr>
            <w:r>
              <w:rPr>
                <w:b/>
              </w:rPr>
              <w:t xml:space="preserve">Avanss, % </w:t>
            </w:r>
          </w:p>
          <w:p w14:paraId="73BF4143" w14:textId="21BC9A55" w:rsidR="006E5315" w:rsidRPr="00FF5960" w:rsidRDefault="006E5315" w:rsidP="003B3152">
            <w:pPr>
              <w:jc w:val="center"/>
              <w:rPr>
                <w:b/>
              </w:rPr>
            </w:pPr>
            <w:r>
              <w:t>(aizpilda pretendents)</w:t>
            </w:r>
          </w:p>
        </w:tc>
      </w:tr>
      <w:tr w:rsidR="006E5315" w:rsidRPr="00FF5960" w14:paraId="28BEC802" w14:textId="0B37A8AB" w:rsidTr="006E5315">
        <w:trPr>
          <w:cantSplit/>
        </w:trPr>
        <w:tc>
          <w:tcPr>
            <w:tcW w:w="851" w:type="dxa"/>
            <w:tcBorders>
              <w:top w:val="single" w:sz="4" w:space="0" w:color="auto"/>
              <w:left w:val="single" w:sz="4" w:space="0" w:color="auto"/>
              <w:bottom w:val="single" w:sz="4" w:space="0" w:color="auto"/>
              <w:right w:val="single" w:sz="4" w:space="0" w:color="auto"/>
            </w:tcBorders>
          </w:tcPr>
          <w:p w14:paraId="381DBC08" w14:textId="77777777" w:rsidR="006E5315" w:rsidRPr="00FF5960" w:rsidRDefault="006E5315" w:rsidP="003B3152">
            <w:pPr>
              <w:autoSpaceDE w:val="0"/>
              <w:autoSpaceDN w:val="0"/>
              <w:adjustRightInd w:val="0"/>
              <w:rPr>
                <w:b/>
              </w:rPr>
            </w:pPr>
            <w:r w:rsidRPr="00FF5960">
              <w:rPr>
                <w:b/>
              </w:rPr>
              <w:t>1.</w:t>
            </w:r>
          </w:p>
        </w:tc>
        <w:tc>
          <w:tcPr>
            <w:tcW w:w="4139" w:type="dxa"/>
            <w:tcBorders>
              <w:top w:val="single" w:sz="4" w:space="0" w:color="auto"/>
              <w:left w:val="single" w:sz="4" w:space="0" w:color="auto"/>
              <w:bottom w:val="single" w:sz="4" w:space="0" w:color="auto"/>
              <w:right w:val="single" w:sz="4" w:space="0" w:color="auto"/>
            </w:tcBorders>
          </w:tcPr>
          <w:p w14:paraId="67C35286" w14:textId="77777777" w:rsidR="006E5315" w:rsidRPr="00FF5960" w:rsidRDefault="006E5315" w:rsidP="003B3152">
            <w:pPr>
              <w:jc w:val="both"/>
              <w:rPr>
                <w:b/>
              </w:rPr>
            </w:pPr>
            <w:r w:rsidRPr="007A6A75">
              <w:rPr>
                <w:b/>
                <w:szCs w:val="22"/>
              </w:rPr>
              <w:t xml:space="preserve">Metālapstrādes pakalpojumi un individuāli izgatavojamo detaļu piegāde </w:t>
            </w:r>
            <w:r>
              <w:rPr>
                <w:b/>
                <w:szCs w:val="22"/>
              </w:rPr>
              <w:t xml:space="preserve">SIA </w:t>
            </w:r>
            <w:r w:rsidRPr="0015363C">
              <w:rPr>
                <w:b/>
                <w:szCs w:val="22"/>
              </w:rPr>
              <w:t xml:space="preserve">MHD </w:t>
            </w:r>
            <w:proofErr w:type="spellStart"/>
            <w:r w:rsidRPr="0015363C">
              <w:rPr>
                <w:b/>
                <w:szCs w:val="22"/>
              </w:rPr>
              <w:t>Research</w:t>
            </w:r>
            <w:proofErr w:type="spellEnd"/>
            <w:r w:rsidRPr="0015363C">
              <w:rPr>
                <w:b/>
                <w:szCs w:val="22"/>
              </w:rPr>
              <w:t xml:space="preserve"> </w:t>
            </w:r>
            <w:proofErr w:type="spellStart"/>
            <w:r w:rsidRPr="0015363C">
              <w:rPr>
                <w:b/>
                <w:szCs w:val="22"/>
              </w:rPr>
              <w:t>Centre</w:t>
            </w:r>
            <w:proofErr w:type="spellEnd"/>
            <w:r w:rsidRPr="0015363C">
              <w:rPr>
                <w:b/>
                <w:szCs w:val="22"/>
              </w:rPr>
              <w:t xml:space="preserve"> </w:t>
            </w:r>
            <w:r w:rsidRPr="007A6A75">
              <w:rPr>
                <w:b/>
                <w:szCs w:val="22"/>
              </w:rPr>
              <w:t xml:space="preserve"> vajadzībām</w:t>
            </w:r>
            <w:r w:rsidRPr="007A6A75">
              <w:rPr>
                <w:b/>
              </w:rPr>
              <w:t xml:space="preserve"> </w:t>
            </w:r>
          </w:p>
        </w:tc>
        <w:tc>
          <w:tcPr>
            <w:tcW w:w="851" w:type="dxa"/>
            <w:tcBorders>
              <w:top w:val="single" w:sz="4" w:space="0" w:color="auto"/>
              <w:left w:val="single" w:sz="4" w:space="0" w:color="auto"/>
              <w:bottom w:val="single" w:sz="4" w:space="0" w:color="auto"/>
              <w:right w:val="single" w:sz="4" w:space="0" w:color="auto"/>
            </w:tcBorders>
          </w:tcPr>
          <w:p w14:paraId="4B41D3CB" w14:textId="77777777" w:rsidR="006E5315" w:rsidRPr="00FF5960" w:rsidRDefault="006E5315" w:rsidP="003B3152">
            <w:pPr>
              <w:jc w:val="center"/>
              <w:rPr>
                <w:rFonts w:eastAsia="Calibri"/>
                <w:sz w:val="22"/>
                <w:szCs w:val="22"/>
              </w:rPr>
            </w:pPr>
            <w:r w:rsidRPr="00FF5960">
              <w:rPr>
                <w:rFonts w:eastAsia="Calibri"/>
                <w:sz w:val="22"/>
                <w:szCs w:val="22"/>
              </w:rPr>
              <w:t xml:space="preserve">1 </w:t>
            </w:r>
          </w:p>
        </w:tc>
        <w:tc>
          <w:tcPr>
            <w:tcW w:w="1984" w:type="dxa"/>
            <w:tcBorders>
              <w:top w:val="single" w:sz="4" w:space="0" w:color="auto"/>
              <w:left w:val="single" w:sz="4" w:space="0" w:color="auto"/>
              <w:bottom w:val="single" w:sz="4" w:space="0" w:color="auto"/>
              <w:right w:val="single" w:sz="4" w:space="0" w:color="auto"/>
            </w:tcBorders>
          </w:tcPr>
          <w:p w14:paraId="3766E8EA" w14:textId="77777777" w:rsidR="006E5315" w:rsidRPr="00FF5960" w:rsidRDefault="006E5315" w:rsidP="003B3152">
            <w:pPr>
              <w:rPr>
                <w:b/>
                <w:iCs/>
                <w:sz w:val="22"/>
                <w:szCs w:val="22"/>
              </w:rPr>
            </w:pPr>
            <w:r w:rsidRPr="00FF5960">
              <w:rPr>
                <w:b/>
                <w:iCs/>
                <w:sz w:val="22"/>
                <w:szCs w:val="22"/>
              </w:rPr>
              <w:t xml:space="preserve">EUR bez PVN </w:t>
            </w:r>
          </w:p>
          <w:p w14:paraId="02022E81" w14:textId="77777777" w:rsidR="006E5315" w:rsidRPr="00FF5960" w:rsidRDefault="006E5315" w:rsidP="003B3152">
            <w:pPr>
              <w:rPr>
                <w:b/>
                <w:iCs/>
                <w:sz w:val="22"/>
                <w:szCs w:val="22"/>
              </w:rPr>
            </w:pPr>
            <w:r w:rsidRPr="00FF5960">
              <w:rPr>
                <w:b/>
                <w:iCs/>
                <w:sz w:val="22"/>
                <w:szCs w:val="22"/>
              </w:rPr>
              <w:t>________________</w:t>
            </w:r>
          </w:p>
        </w:tc>
        <w:tc>
          <w:tcPr>
            <w:tcW w:w="1418" w:type="dxa"/>
            <w:tcBorders>
              <w:top w:val="single" w:sz="4" w:space="0" w:color="auto"/>
              <w:left w:val="single" w:sz="4" w:space="0" w:color="auto"/>
              <w:bottom w:val="single" w:sz="4" w:space="0" w:color="auto"/>
              <w:right w:val="single" w:sz="4" w:space="0" w:color="auto"/>
            </w:tcBorders>
          </w:tcPr>
          <w:p w14:paraId="714E6F60" w14:textId="77777777" w:rsidR="006E5315" w:rsidRPr="00FF5960" w:rsidRDefault="006E5315" w:rsidP="003B3152">
            <w:pPr>
              <w:rPr>
                <w:b/>
                <w:iCs/>
                <w:sz w:val="22"/>
                <w:szCs w:val="22"/>
              </w:rPr>
            </w:pPr>
          </w:p>
        </w:tc>
      </w:tr>
    </w:tbl>
    <w:p w14:paraId="6D82AD14" w14:textId="77777777" w:rsidR="00A1101D" w:rsidRDefault="00A1101D" w:rsidP="00A1101D">
      <w:pPr>
        <w:jc w:val="right"/>
        <w:rPr>
          <w:b/>
          <w:sz w:val="20"/>
          <w:szCs w:val="20"/>
        </w:rPr>
      </w:pPr>
    </w:p>
    <w:p w14:paraId="4936CDC1" w14:textId="77777777" w:rsidR="00A1101D" w:rsidRPr="003A15FE" w:rsidRDefault="00A1101D" w:rsidP="00A1101D">
      <w:pPr>
        <w:pStyle w:val="naisf"/>
        <w:spacing w:before="0" w:after="0"/>
        <w:rPr>
          <w:szCs w:val="24"/>
          <w:lang w:val="lv-LV"/>
        </w:rPr>
      </w:pPr>
      <w:r w:rsidRPr="003A15FE">
        <w:rPr>
          <w:szCs w:val="24"/>
          <w:lang w:val="lv-LV"/>
        </w:rPr>
        <w:t>* Finanšu piedāvājumā cenas norādāmas bez PVN.</w:t>
      </w:r>
      <w:r w:rsidRPr="003A15FE">
        <w:rPr>
          <w:b/>
          <w:szCs w:val="24"/>
          <w:lang w:val="lv-LV"/>
        </w:rPr>
        <w:t xml:space="preserve"> </w:t>
      </w:r>
      <w:r w:rsidRPr="003A15FE">
        <w:rPr>
          <w:szCs w:val="24"/>
          <w:lang w:val="lv-LV"/>
        </w:rPr>
        <w:t xml:space="preserve">Cenā ietvertas visas izmaksas, kas saistītas ar </w:t>
      </w:r>
      <w:r>
        <w:rPr>
          <w:szCs w:val="24"/>
          <w:lang w:val="lv-LV"/>
        </w:rPr>
        <w:t>p</w:t>
      </w:r>
      <w:r w:rsidRPr="003A15FE">
        <w:rPr>
          <w:szCs w:val="24"/>
          <w:lang w:val="lv-LV"/>
        </w:rPr>
        <w:t xml:space="preserve">akalpojuma veikšanu atbilstoši Iepirkuma Nolikumā noteiktajām </w:t>
      </w:r>
      <w:r>
        <w:rPr>
          <w:szCs w:val="24"/>
          <w:lang w:val="lv-LV"/>
        </w:rPr>
        <w:t>p</w:t>
      </w:r>
      <w:r w:rsidRPr="003A15FE">
        <w:rPr>
          <w:szCs w:val="24"/>
          <w:lang w:val="lv-LV"/>
        </w:rPr>
        <w:t xml:space="preserve">asūtītāja prasībām, tajā skaitā visi Latvijas Republikas normatīvajos aktos paredzētie nodokļi un nodevas, izņemot PVN. </w:t>
      </w:r>
    </w:p>
    <w:p w14:paraId="68D976BC" w14:textId="77777777" w:rsidR="00A1101D" w:rsidRPr="00126C4C" w:rsidRDefault="00A1101D" w:rsidP="00A1101D">
      <w:pPr>
        <w:jc w:val="both"/>
        <w:rPr>
          <w:b/>
          <w:u w:val="single"/>
        </w:rPr>
      </w:pPr>
      <w:r w:rsidRPr="00126C4C">
        <w:rPr>
          <w:b/>
          <w:u w:val="single"/>
        </w:rPr>
        <w:t>Pretendenta apliecinājums:</w:t>
      </w:r>
    </w:p>
    <w:p w14:paraId="79ACF78A" w14:textId="77777777" w:rsidR="00A1101D" w:rsidRPr="004C6BFD" w:rsidRDefault="00A1101D" w:rsidP="00A1101D">
      <w:pPr>
        <w:jc w:val="both"/>
        <w:rPr>
          <w:b/>
        </w:rPr>
      </w:pPr>
    </w:p>
    <w:p w14:paraId="7BA162E3" w14:textId="4A04A1FD" w:rsidR="00A1101D" w:rsidRPr="004C6BFD" w:rsidRDefault="00A1101D" w:rsidP="00A1101D">
      <w:pPr>
        <w:jc w:val="both"/>
        <w:rPr>
          <w:b/>
        </w:rPr>
      </w:pPr>
      <w:r w:rsidRPr="004C6BFD">
        <w:rPr>
          <w:b/>
        </w:rPr>
        <w:t xml:space="preserve">Apliecinām, ka piekrītam izpildīt </w:t>
      </w:r>
      <w:r>
        <w:rPr>
          <w:b/>
        </w:rPr>
        <w:t xml:space="preserve">visus Iepirkuma priekšmeta </w:t>
      </w:r>
      <w:r w:rsidRPr="00DD630C">
        <w:rPr>
          <w:b/>
        </w:rPr>
        <w:t>apraksta 1.pielikumā “Tehniskās prasības” norādītos pakalpojumus atbilstoši Iepirkuma priekšmeta apraksta 3.pielikumā “Izgatavojamo detaļu rasējumi” noteiktajām Pasūtītāja prasībām</w:t>
      </w:r>
      <w:r w:rsidRPr="004C6BFD">
        <w:rPr>
          <w:b/>
        </w:rPr>
        <w:t>.</w:t>
      </w:r>
    </w:p>
    <w:p w14:paraId="795BA51C" w14:textId="77777777" w:rsidR="00A1101D" w:rsidRPr="007351F0" w:rsidRDefault="00A1101D" w:rsidP="00A1101D"/>
    <w:p w14:paraId="4BDA0CBF" w14:textId="77777777" w:rsidR="00A1101D" w:rsidRPr="007351F0" w:rsidRDefault="00A1101D" w:rsidP="00A1101D">
      <w:r w:rsidRPr="007351F0">
        <w:t>Amatpersona (pretendenta</w:t>
      </w:r>
    </w:p>
    <w:p w14:paraId="0727D2AF" w14:textId="77777777" w:rsidR="00A1101D" w:rsidRPr="007351F0" w:rsidRDefault="00A1101D" w:rsidP="00A1101D">
      <w:r w:rsidRPr="007351F0">
        <w:t>pilnvarotā persona):</w:t>
      </w:r>
    </w:p>
    <w:p w14:paraId="1DCA2824" w14:textId="77777777" w:rsidR="00A1101D" w:rsidRPr="007351F0" w:rsidRDefault="00A1101D" w:rsidP="00A1101D"/>
    <w:p w14:paraId="6F72B921" w14:textId="77777777" w:rsidR="00A1101D" w:rsidRPr="007351F0" w:rsidRDefault="00A1101D" w:rsidP="00A1101D">
      <w:r w:rsidRPr="007351F0">
        <w:t xml:space="preserve"> ____________________             _______________</w:t>
      </w:r>
      <w:r w:rsidRPr="007351F0">
        <w:tab/>
        <w:t>___________________</w:t>
      </w:r>
    </w:p>
    <w:p w14:paraId="1F350ED7" w14:textId="77777777" w:rsidR="00A1101D" w:rsidRPr="007351F0" w:rsidRDefault="00A1101D" w:rsidP="00A1101D">
      <w:pPr>
        <w:pStyle w:val="CommentText"/>
        <w:rPr>
          <w:sz w:val="24"/>
          <w:szCs w:val="24"/>
        </w:rPr>
      </w:pPr>
      <w:r w:rsidRPr="007351F0">
        <w:rPr>
          <w:sz w:val="24"/>
          <w:szCs w:val="24"/>
        </w:rPr>
        <w:tab/>
        <w:t xml:space="preserve">  /vārds, uzvārds/ </w:t>
      </w:r>
      <w:r w:rsidRPr="007351F0">
        <w:rPr>
          <w:sz w:val="24"/>
          <w:szCs w:val="24"/>
        </w:rPr>
        <w:tab/>
      </w:r>
      <w:r w:rsidRPr="007351F0">
        <w:rPr>
          <w:sz w:val="24"/>
          <w:szCs w:val="24"/>
        </w:rPr>
        <w:tab/>
        <w:t xml:space="preserve"> /amats/                   </w:t>
      </w:r>
      <w:r w:rsidRPr="007351F0">
        <w:rPr>
          <w:sz w:val="24"/>
          <w:szCs w:val="24"/>
        </w:rPr>
        <w:tab/>
        <w:t xml:space="preserve"> /paraksts/</w:t>
      </w:r>
    </w:p>
    <w:p w14:paraId="51871EA7" w14:textId="77777777" w:rsidR="00A1101D" w:rsidRPr="007351F0" w:rsidRDefault="00A1101D" w:rsidP="00A1101D"/>
    <w:p w14:paraId="47AFD09F" w14:textId="77777777" w:rsidR="00A1101D" w:rsidRPr="007351F0" w:rsidRDefault="00A1101D" w:rsidP="00A1101D">
      <w:r>
        <w:t>_______________ 2017</w:t>
      </w:r>
      <w:r w:rsidRPr="007351F0">
        <w:t>.gada  ___. ______________</w:t>
      </w:r>
    </w:p>
    <w:p w14:paraId="7B8F2F9B" w14:textId="5EFEBC32" w:rsidR="004746D8" w:rsidRDefault="00A1101D" w:rsidP="006C16CF">
      <w:pPr>
        <w:pStyle w:val="naisf"/>
        <w:spacing w:before="0" w:after="0"/>
        <w:rPr>
          <w:szCs w:val="24"/>
          <w:lang w:val="lv-LV"/>
        </w:rPr>
      </w:pPr>
      <w:r w:rsidRPr="007351F0">
        <w:rPr>
          <w:szCs w:val="24"/>
          <w:lang w:val="lv-LV"/>
        </w:rPr>
        <w:t>/sastādīšanas vieta/</w:t>
      </w:r>
    </w:p>
    <w:p w14:paraId="5AB98C55" w14:textId="77777777" w:rsidR="004746D8" w:rsidRPr="002C5D29" w:rsidRDefault="004746D8" w:rsidP="004746D8">
      <w:pPr>
        <w:jc w:val="right"/>
        <w:rPr>
          <w:b/>
        </w:rPr>
      </w:pPr>
      <w:r w:rsidRPr="002C5D29">
        <w:rPr>
          <w:b/>
        </w:rPr>
        <w:lastRenderedPageBreak/>
        <w:t>4.pielikums</w:t>
      </w:r>
    </w:p>
    <w:p w14:paraId="1B498EBE" w14:textId="42F393DF" w:rsidR="004746D8" w:rsidRDefault="004746D8" w:rsidP="004746D8">
      <w:pPr>
        <w:jc w:val="right"/>
        <w:rPr>
          <w:b/>
        </w:rPr>
      </w:pPr>
      <w:r w:rsidRPr="002C5D29">
        <w:rPr>
          <w:b/>
        </w:rPr>
        <w:t>Pretendenta pieredzes apraksts</w:t>
      </w:r>
    </w:p>
    <w:p w14:paraId="5F382F84" w14:textId="77777777" w:rsidR="004746D8" w:rsidRDefault="004746D8" w:rsidP="004746D8">
      <w:pPr>
        <w:keepNext/>
        <w:tabs>
          <w:tab w:val="left" w:pos="360"/>
        </w:tabs>
        <w:jc w:val="right"/>
        <w:rPr>
          <w:i/>
        </w:rPr>
      </w:pPr>
      <w:r w:rsidRPr="006C500E">
        <w:rPr>
          <w:i/>
        </w:rPr>
        <w:t>Iepirkuma “</w:t>
      </w:r>
      <w:r w:rsidRPr="00DF30E9">
        <w:rPr>
          <w:i/>
        </w:rPr>
        <w:t xml:space="preserve">Metālapstrādes pakalpojumi un individuāli </w:t>
      </w:r>
    </w:p>
    <w:p w14:paraId="0983D5EA" w14:textId="77777777" w:rsidR="004746D8" w:rsidRPr="006C500E" w:rsidRDefault="004746D8" w:rsidP="004746D8">
      <w:pPr>
        <w:keepNext/>
        <w:tabs>
          <w:tab w:val="left" w:pos="360"/>
        </w:tabs>
        <w:jc w:val="right"/>
        <w:rPr>
          <w:i/>
        </w:rPr>
      </w:pPr>
      <w:r w:rsidRPr="00DF30E9">
        <w:rPr>
          <w:i/>
        </w:rPr>
        <w:t xml:space="preserve">izgatavojamo detaļu piegāde SIA MHD </w:t>
      </w:r>
      <w:proofErr w:type="spellStart"/>
      <w:r w:rsidRPr="00DF30E9">
        <w:rPr>
          <w:i/>
        </w:rPr>
        <w:t>Research</w:t>
      </w:r>
      <w:proofErr w:type="spellEnd"/>
      <w:r w:rsidRPr="00DF30E9">
        <w:rPr>
          <w:i/>
        </w:rPr>
        <w:t xml:space="preserve"> </w:t>
      </w:r>
      <w:proofErr w:type="spellStart"/>
      <w:r w:rsidRPr="00DF30E9">
        <w:rPr>
          <w:i/>
        </w:rPr>
        <w:t>Centre</w:t>
      </w:r>
      <w:proofErr w:type="spellEnd"/>
      <w:r w:rsidRPr="00DF30E9">
        <w:rPr>
          <w:i/>
        </w:rPr>
        <w:t xml:space="preserve">  vajadzībām</w:t>
      </w:r>
      <w:r w:rsidRPr="006C500E">
        <w:rPr>
          <w:i/>
        </w:rPr>
        <w:t>”</w:t>
      </w:r>
    </w:p>
    <w:p w14:paraId="21B22842" w14:textId="77777777" w:rsidR="004746D8" w:rsidRPr="006C500E" w:rsidRDefault="004746D8" w:rsidP="004746D8">
      <w:pPr>
        <w:keepNext/>
        <w:tabs>
          <w:tab w:val="left" w:pos="360"/>
        </w:tabs>
        <w:jc w:val="right"/>
        <w:rPr>
          <w:i/>
        </w:rPr>
      </w:pPr>
      <w:r w:rsidRPr="006C500E">
        <w:rPr>
          <w:i/>
        </w:rPr>
        <w:t xml:space="preserve"> priekšmeta aprakstam</w:t>
      </w:r>
    </w:p>
    <w:p w14:paraId="157CA290" w14:textId="77777777" w:rsidR="004746D8" w:rsidRPr="002C5D29" w:rsidRDefault="004746D8" w:rsidP="004746D8">
      <w:pPr>
        <w:jc w:val="right"/>
        <w:rPr>
          <w:b/>
        </w:rPr>
      </w:pPr>
    </w:p>
    <w:p w14:paraId="3F61651B" w14:textId="7DF6B2AC" w:rsidR="004746D8" w:rsidRPr="00294280" w:rsidRDefault="004746D8" w:rsidP="004746D8">
      <w:pPr>
        <w:spacing w:before="240" w:after="240"/>
        <w:jc w:val="center"/>
        <w:rPr>
          <w:b/>
          <w:bCs/>
          <w:iCs/>
          <w:lang w:eastAsia="en-US"/>
        </w:rPr>
      </w:pPr>
      <w:r w:rsidRPr="00294280">
        <w:rPr>
          <w:b/>
          <w:bCs/>
          <w:iCs/>
          <w:lang w:eastAsia="en-US"/>
        </w:rPr>
        <w:t>Pretendenta pieredzes apraksts</w:t>
      </w:r>
      <w:r w:rsidR="006E5315">
        <w:rPr>
          <w:b/>
          <w:bCs/>
          <w:iCs/>
          <w:lang w:eastAsia="en-US"/>
        </w:rPr>
        <w:t>*</w:t>
      </w:r>
    </w:p>
    <w:p w14:paraId="167082CB" w14:textId="7D1106E0" w:rsidR="004746D8" w:rsidRPr="00446897" w:rsidRDefault="004746D8" w:rsidP="004746D8">
      <w:pPr>
        <w:spacing w:after="120"/>
        <w:ind w:firstLine="720"/>
        <w:jc w:val="both"/>
      </w:pPr>
      <w:r w:rsidRPr="00446897">
        <w:t>Apliecinām, ka iepriekšējo trīs gadu laikā esam veikuši šād</w:t>
      </w:r>
      <w:r>
        <w:t>u pakalpojumus</w:t>
      </w:r>
      <w:r w:rsidRPr="00446897">
        <w:t xml:space="preserve">, noslēdzot šādus </w:t>
      </w:r>
      <w:r>
        <w:t>Pakalpojumu</w:t>
      </w:r>
      <w:r w:rsidRPr="00446897">
        <w:t xml:space="preserve"> līgumus: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2835"/>
        <w:gridCol w:w="2835"/>
      </w:tblGrid>
      <w:tr w:rsidR="004746D8" w:rsidRPr="00446897" w14:paraId="6B32127A" w14:textId="77777777" w:rsidTr="001B531C">
        <w:trPr>
          <w:trHeight w:val="343"/>
        </w:trPr>
        <w:tc>
          <w:tcPr>
            <w:tcW w:w="709" w:type="dxa"/>
          </w:tcPr>
          <w:p w14:paraId="7556723F" w14:textId="77777777" w:rsidR="004746D8" w:rsidRPr="00446897" w:rsidRDefault="004746D8" w:rsidP="001B531C">
            <w:pPr>
              <w:rPr>
                <w:b/>
                <w:bCs/>
              </w:rPr>
            </w:pPr>
            <w:r w:rsidRPr="00446897">
              <w:rPr>
                <w:b/>
                <w:bCs/>
              </w:rPr>
              <w:t>Nr.</w:t>
            </w:r>
            <w:r>
              <w:rPr>
                <w:b/>
                <w:bCs/>
              </w:rPr>
              <w:t> </w:t>
            </w:r>
            <w:r w:rsidRPr="00446897">
              <w:rPr>
                <w:b/>
                <w:bCs/>
              </w:rPr>
              <w:t>p.k.</w:t>
            </w:r>
          </w:p>
        </w:tc>
        <w:tc>
          <w:tcPr>
            <w:tcW w:w="2835" w:type="dxa"/>
          </w:tcPr>
          <w:p w14:paraId="1069C630" w14:textId="2BD39CD8" w:rsidR="004746D8" w:rsidRPr="00446897" w:rsidRDefault="004746D8" w:rsidP="001B531C">
            <w:pPr>
              <w:jc w:val="center"/>
              <w:rPr>
                <w:b/>
                <w:bCs/>
              </w:rPr>
            </w:pPr>
            <w:r w:rsidRPr="00446897">
              <w:rPr>
                <w:rFonts w:eastAsia="Calibri"/>
                <w:b/>
                <w:bCs/>
              </w:rPr>
              <w:t xml:space="preserve">Informācija par </w:t>
            </w:r>
            <w:r>
              <w:rPr>
                <w:rFonts w:eastAsia="Calibri"/>
                <w:b/>
                <w:bCs/>
              </w:rPr>
              <w:t>pakalpojumiem</w:t>
            </w:r>
            <w:r>
              <w:rPr>
                <w:b/>
                <w:bCs/>
              </w:rPr>
              <w:t xml:space="preserve"> (</w:t>
            </w:r>
            <w:r w:rsidRPr="00446897">
              <w:rPr>
                <w:b/>
                <w:bCs/>
                <w:u w:val="single"/>
              </w:rPr>
              <w:t>gadu, mēnesi</w:t>
            </w:r>
            <w:r w:rsidRPr="00446897">
              <w:rPr>
                <w:b/>
                <w:bCs/>
              </w:rPr>
              <w:t xml:space="preserve"> un </w:t>
            </w:r>
            <w:r w:rsidRPr="00446897">
              <w:rPr>
                <w:b/>
                <w:bCs/>
                <w:u w:val="single"/>
              </w:rPr>
              <w:t>datumu</w:t>
            </w:r>
            <w:r>
              <w:rPr>
                <w:b/>
                <w:bCs/>
                <w:u w:val="single"/>
              </w:rPr>
              <w:t>, kad piegādes veiktas</w:t>
            </w:r>
            <w:r w:rsidRPr="00446897">
              <w:rPr>
                <w:b/>
                <w:bCs/>
              </w:rPr>
              <w:t>, kā arī līguma nr., ja attiecināms)</w:t>
            </w:r>
          </w:p>
        </w:tc>
        <w:tc>
          <w:tcPr>
            <w:tcW w:w="2835" w:type="dxa"/>
          </w:tcPr>
          <w:p w14:paraId="44E4D71C" w14:textId="2F181544" w:rsidR="004746D8" w:rsidRPr="00446897" w:rsidRDefault="004746D8" w:rsidP="001B531C">
            <w:pPr>
              <w:jc w:val="center"/>
              <w:rPr>
                <w:b/>
                <w:bCs/>
              </w:rPr>
            </w:pPr>
            <w:r w:rsidRPr="00446897">
              <w:rPr>
                <w:rFonts w:eastAsia="Calibri"/>
                <w:b/>
                <w:bCs/>
              </w:rPr>
              <w:t xml:space="preserve">Informācija par </w:t>
            </w:r>
            <w:r>
              <w:rPr>
                <w:rFonts w:eastAsia="Calibri"/>
                <w:b/>
                <w:bCs/>
              </w:rPr>
              <w:t>Pakalpojumu</w:t>
            </w:r>
            <w:r w:rsidRPr="00446897">
              <w:rPr>
                <w:rFonts w:eastAsia="Calibri"/>
                <w:b/>
                <w:bCs/>
              </w:rPr>
              <w:t xml:space="preserve"> pasūtītāju, norādot </w:t>
            </w:r>
            <w:r w:rsidRPr="00446897">
              <w:rPr>
                <w:rFonts w:eastAsia="Calibri"/>
                <w:b/>
                <w:bCs/>
                <w:u w:val="single"/>
              </w:rPr>
              <w:t>pasūtītāja nosaukumu</w:t>
            </w:r>
            <w:r w:rsidRPr="00446897">
              <w:rPr>
                <w:rFonts w:eastAsia="Calibri"/>
                <w:b/>
                <w:bCs/>
              </w:rPr>
              <w:t xml:space="preserve">, </w:t>
            </w:r>
            <w:r w:rsidRPr="00446897">
              <w:rPr>
                <w:rFonts w:eastAsia="Calibri"/>
                <w:b/>
                <w:bCs/>
                <w:u w:val="single"/>
              </w:rPr>
              <w:t>kontaktpersonu</w:t>
            </w:r>
            <w:r w:rsidRPr="00446897">
              <w:rPr>
                <w:rFonts w:eastAsia="Calibri"/>
                <w:b/>
                <w:bCs/>
              </w:rPr>
              <w:t xml:space="preserve"> un </w:t>
            </w:r>
            <w:r w:rsidRPr="00446897">
              <w:rPr>
                <w:rFonts w:eastAsia="Calibri"/>
                <w:b/>
                <w:bCs/>
                <w:u w:val="single"/>
              </w:rPr>
              <w:t>kontaktinformāciju </w:t>
            </w:r>
            <w:r w:rsidRPr="00446897">
              <w:rPr>
                <w:rFonts w:eastAsia="Calibri"/>
                <w:b/>
                <w:bCs/>
              </w:rPr>
              <w:t>– tālruņa Nr., e-pastu</w:t>
            </w:r>
          </w:p>
        </w:tc>
        <w:tc>
          <w:tcPr>
            <w:tcW w:w="2835" w:type="dxa"/>
          </w:tcPr>
          <w:p w14:paraId="1A1D2571" w14:textId="021F0312" w:rsidR="004746D8" w:rsidRPr="00446897" w:rsidRDefault="004746D8" w:rsidP="001B531C">
            <w:pPr>
              <w:jc w:val="center"/>
              <w:rPr>
                <w:b/>
                <w:bCs/>
              </w:rPr>
            </w:pPr>
            <w:r>
              <w:rPr>
                <w:b/>
                <w:bCs/>
              </w:rPr>
              <w:t>Pakalpojuma izpildes</w:t>
            </w:r>
            <w:r w:rsidRPr="00446897">
              <w:rPr>
                <w:b/>
                <w:bCs/>
              </w:rPr>
              <w:t xml:space="preserve"> līguma priekšmeta īss apraksts</w:t>
            </w:r>
            <w:r>
              <w:rPr>
                <w:b/>
                <w:bCs/>
              </w:rPr>
              <w:t xml:space="preserve"> </w:t>
            </w:r>
          </w:p>
        </w:tc>
      </w:tr>
      <w:tr w:rsidR="004746D8" w:rsidRPr="00446897" w14:paraId="667FEE2F" w14:textId="77777777" w:rsidTr="001B531C">
        <w:trPr>
          <w:trHeight w:val="263"/>
        </w:trPr>
        <w:tc>
          <w:tcPr>
            <w:tcW w:w="709" w:type="dxa"/>
          </w:tcPr>
          <w:p w14:paraId="7AFBB586" w14:textId="77777777" w:rsidR="004746D8" w:rsidRPr="00446897" w:rsidRDefault="004746D8" w:rsidP="001B531C">
            <w:pPr>
              <w:rPr>
                <w:b/>
                <w:bCs/>
              </w:rPr>
            </w:pPr>
            <w:r w:rsidRPr="00446897">
              <w:rPr>
                <w:b/>
                <w:bCs/>
              </w:rPr>
              <w:t>1.</w:t>
            </w:r>
          </w:p>
        </w:tc>
        <w:tc>
          <w:tcPr>
            <w:tcW w:w="2835" w:type="dxa"/>
          </w:tcPr>
          <w:p w14:paraId="256FC267" w14:textId="77777777" w:rsidR="004746D8" w:rsidRPr="00446897" w:rsidRDefault="004746D8" w:rsidP="001B531C">
            <w:pPr>
              <w:rPr>
                <w:b/>
                <w:bCs/>
              </w:rPr>
            </w:pPr>
          </w:p>
        </w:tc>
        <w:tc>
          <w:tcPr>
            <w:tcW w:w="2835" w:type="dxa"/>
          </w:tcPr>
          <w:p w14:paraId="4B81B279" w14:textId="77777777" w:rsidR="004746D8" w:rsidRPr="00446897" w:rsidRDefault="004746D8" w:rsidP="001B531C">
            <w:pPr>
              <w:rPr>
                <w:b/>
                <w:bCs/>
              </w:rPr>
            </w:pPr>
          </w:p>
        </w:tc>
        <w:tc>
          <w:tcPr>
            <w:tcW w:w="2835" w:type="dxa"/>
          </w:tcPr>
          <w:p w14:paraId="49A8A99E" w14:textId="77777777" w:rsidR="004746D8" w:rsidRPr="00446897" w:rsidRDefault="004746D8" w:rsidP="001B531C">
            <w:pPr>
              <w:rPr>
                <w:b/>
                <w:bCs/>
              </w:rPr>
            </w:pPr>
          </w:p>
        </w:tc>
      </w:tr>
      <w:tr w:rsidR="004746D8" w:rsidRPr="00446897" w14:paraId="1C1F410C" w14:textId="77777777" w:rsidTr="001B531C">
        <w:trPr>
          <w:trHeight w:val="341"/>
        </w:trPr>
        <w:tc>
          <w:tcPr>
            <w:tcW w:w="709" w:type="dxa"/>
          </w:tcPr>
          <w:p w14:paraId="54E16E78" w14:textId="77777777" w:rsidR="004746D8" w:rsidRPr="00446897" w:rsidRDefault="004746D8" w:rsidP="001B531C">
            <w:pPr>
              <w:rPr>
                <w:b/>
                <w:bCs/>
              </w:rPr>
            </w:pPr>
          </w:p>
        </w:tc>
        <w:tc>
          <w:tcPr>
            <w:tcW w:w="2835" w:type="dxa"/>
          </w:tcPr>
          <w:p w14:paraId="6757D2EC" w14:textId="77777777" w:rsidR="004746D8" w:rsidRPr="00446897" w:rsidRDefault="004746D8" w:rsidP="001B531C">
            <w:pPr>
              <w:rPr>
                <w:b/>
                <w:bCs/>
              </w:rPr>
            </w:pPr>
          </w:p>
        </w:tc>
        <w:tc>
          <w:tcPr>
            <w:tcW w:w="2835" w:type="dxa"/>
          </w:tcPr>
          <w:p w14:paraId="2F43A611" w14:textId="77777777" w:rsidR="004746D8" w:rsidRPr="00446897" w:rsidRDefault="004746D8" w:rsidP="001B531C">
            <w:pPr>
              <w:rPr>
                <w:b/>
                <w:bCs/>
              </w:rPr>
            </w:pPr>
          </w:p>
        </w:tc>
        <w:tc>
          <w:tcPr>
            <w:tcW w:w="2835" w:type="dxa"/>
          </w:tcPr>
          <w:p w14:paraId="51469717" w14:textId="77777777" w:rsidR="004746D8" w:rsidRPr="00446897" w:rsidRDefault="004746D8" w:rsidP="001B531C">
            <w:pPr>
              <w:rPr>
                <w:b/>
                <w:bCs/>
              </w:rPr>
            </w:pPr>
          </w:p>
        </w:tc>
      </w:tr>
    </w:tbl>
    <w:p w14:paraId="17454D10" w14:textId="20FD5B4B" w:rsidR="004746D8" w:rsidRDefault="004746D8" w:rsidP="006E5315">
      <w:pPr>
        <w:suppressAutoHyphens w:val="0"/>
        <w:jc w:val="both"/>
      </w:pPr>
      <w:r w:rsidRPr="009401A2">
        <w:t xml:space="preserve">* </w:t>
      </w:r>
      <w:r w:rsidRPr="005865DF">
        <w:t xml:space="preserve">Tabulā Pretendents norāda vismaz 1 (vienu) </w:t>
      </w:r>
      <w:r>
        <w:t xml:space="preserve">iepriekšējo </w:t>
      </w:r>
      <w:r w:rsidRPr="006C16CF">
        <w:t xml:space="preserve">3 (trīs) gadu laikā </w:t>
      </w:r>
      <w:r>
        <w:t xml:space="preserve">veikto Iepirkuma priekšmetam līdzīgu pakalpojumu: </w:t>
      </w:r>
    </w:p>
    <w:p w14:paraId="58AA2CF6" w14:textId="29B628B6" w:rsidR="004746D8" w:rsidRDefault="004746D8" w:rsidP="006E5315">
      <w:pPr>
        <w:pStyle w:val="ListParagraph"/>
        <w:numPr>
          <w:ilvl w:val="0"/>
          <w:numId w:val="12"/>
        </w:numPr>
        <w:suppressAutoHyphens w:val="0"/>
        <w:jc w:val="both"/>
      </w:pPr>
      <w:r>
        <w:t>Par Iepirkuma priekšmetam līdzīgu pakalpojumu ir atzīstams agrāk veikts pakalpojums, kas saistīts ar individuālu detaļu izgatavošanu un piegādi un</w:t>
      </w:r>
    </w:p>
    <w:p w14:paraId="138BC485" w14:textId="425C95BB" w:rsidR="004746D8" w:rsidRPr="006C500E" w:rsidRDefault="004746D8" w:rsidP="006E5315">
      <w:pPr>
        <w:pStyle w:val="ListParagraph"/>
        <w:numPr>
          <w:ilvl w:val="0"/>
          <w:numId w:val="12"/>
        </w:numPr>
        <w:suppressAutoHyphens w:val="0"/>
        <w:jc w:val="both"/>
      </w:pPr>
      <w:r>
        <w:t xml:space="preserve">pakalpojums veikts par summu, kas ir ne mazāka kā </w:t>
      </w:r>
      <w:r w:rsidRPr="002F1C64">
        <w:t>10 000,00</w:t>
      </w:r>
      <w:r>
        <w:t xml:space="preserve"> (desmit tūkstoši </w:t>
      </w:r>
      <w:proofErr w:type="spellStart"/>
      <w:r>
        <w:t>euro</w:t>
      </w:r>
      <w:proofErr w:type="spellEnd"/>
      <w:r>
        <w:t>, 00 centi) EUR bez PVN.</w:t>
      </w:r>
    </w:p>
    <w:p w14:paraId="3C906A90" w14:textId="68E43EAC" w:rsidR="004746D8" w:rsidRPr="001D6349" w:rsidRDefault="004746D8" w:rsidP="004746D8">
      <w:pPr>
        <w:widowControl w:val="0"/>
        <w:overflowPunct w:val="0"/>
        <w:autoSpaceDE w:val="0"/>
        <w:autoSpaceDN w:val="0"/>
        <w:adjustRightInd w:val="0"/>
        <w:spacing w:before="120"/>
        <w:jc w:val="both"/>
        <w:rPr>
          <w:bCs/>
        </w:rPr>
      </w:pPr>
      <w:r w:rsidRPr="001D6349">
        <w:t>.</w:t>
      </w:r>
    </w:p>
    <w:p w14:paraId="0B54F4CD" w14:textId="77777777" w:rsidR="004746D8" w:rsidRPr="000932E0" w:rsidRDefault="004746D8" w:rsidP="004746D8">
      <w:pPr>
        <w:spacing w:before="200" w:after="240"/>
      </w:pPr>
      <w:r>
        <w:t>Pretendents</w:t>
      </w:r>
      <w:r w:rsidRPr="000932E0">
        <w:t xml:space="preserve"> (pretendenta pilnvarotā persona):</w:t>
      </w:r>
    </w:p>
    <w:p w14:paraId="554011D2" w14:textId="77777777" w:rsidR="004746D8" w:rsidRDefault="004746D8" w:rsidP="004746D8">
      <w:r w:rsidRPr="00E81295">
        <w:t>_________________________                _______________        __________</w:t>
      </w:r>
      <w:r>
        <w:t xml:space="preserve">_______                   </w:t>
      </w:r>
      <w:r>
        <w:tab/>
      </w:r>
      <w:r w:rsidRPr="00E81295">
        <w:t xml:space="preserve"> </w:t>
      </w:r>
      <w:r w:rsidRPr="00653658">
        <w:rPr>
          <w:i/>
        </w:rPr>
        <w:t>/vārds, uzvārds/</w:t>
      </w:r>
      <w:r w:rsidRPr="00E81295">
        <w:t xml:space="preserve"> </w:t>
      </w:r>
      <w:r w:rsidRPr="00E81295">
        <w:tab/>
      </w:r>
      <w:r w:rsidRPr="00E81295">
        <w:tab/>
      </w:r>
      <w:r w:rsidRPr="00653658">
        <w:rPr>
          <w:i/>
        </w:rPr>
        <w:t xml:space="preserve">            </w:t>
      </w:r>
      <w:r>
        <w:rPr>
          <w:i/>
        </w:rPr>
        <w:t xml:space="preserve">  </w:t>
      </w:r>
      <w:r w:rsidRPr="00653658">
        <w:rPr>
          <w:i/>
        </w:rPr>
        <w:t xml:space="preserve"> /</w:t>
      </w:r>
      <w:r>
        <w:rPr>
          <w:i/>
        </w:rPr>
        <w:t xml:space="preserve">amats/                        </w:t>
      </w:r>
      <w:r w:rsidRPr="00653658">
        <w:rPr>
          <w:i/>
        </w:rPr>
        <w:t xml:space="preserve">    /paraksts/   </w:t>
      </w:r>
      <w:r w:rsidRPr="00653658">
        <w:rPr>
          <w:i/>
        </w:rPr>
        <w:tab/>
      </w:r>
      <w:r w:rsidRPr="00E81295">
        <w:t xml:space="preserve"> </w:t>
      </w:r>
    </w:p>
    <w:p w14:paraId="15F88BB8" w14:textId="77777777" w:rsidR="004746D8" w:rsidRDefault="004746D8" w:rsidP="004746D8"/>
    <w:p w14:paraId="7B14D0EE" w14:textId="77777777" w:rsidR="004746D8" w:rsidRPr="00E81295" w:rsidRDefault="004746D8" w:rsidP="004746D8">
      <w:r w:rsidRPr="00E81295">
        <w:t>____________________</w:t>
      </w:r>
      <w:r>
        <w:t xml:space="preserve"> 2017</w:t>
      </w:r>
      <w:r w:rsidRPr="00E81295">
        <w:t>.gada ___.________________</w:t>
      </w:r>
    </w:p>
    <w:p w14:paraId="16B5FEDA" w14:textId="68A0386A" w:rsidR="006806EF" w:rsidRPr="006C16CF" w:rsidRDefault="004746D8" w:rsidP="004746D8">
      <w:pPr>
        <w:pStyle w:val="naisf"/>
        <w:spacing w:before="0" w:after="0"/>
        <w:rPr>
          <w:szCs w:val="24"/>
          <w:lang w:val="lv-LV"/>
        </w:rPr>
      </w:pPr>
      <w:r>
        <w:rPr>
          <w:i/>
          <w:szCs w:val="24"/>
        </w:rPr>
        <w:t xml:space="preserve">           </w:t>
      </w:r>
      <w:r w:rsidRPr="00653658">
        <w:rPr>
          <w:i/>
          <w:szCs w:val="24"/>
        </w:rPr>
        <w:t xml:space="preserve"> </w:t>
      </w:r>
      <w:r>
        <w:rPr>
          <w:i/>
          <w:szCs w:val="24"/>
        </w:rPr>
        <w:t>/</w:t>
      </w:r>
      <w:proofErr w:type="spellStart"/>
      <w:r w:rsidRPr="00653658">
        <w:rPr>
          <w:i/>
          <w:szCs w:val="24"/>
        </w:rPr>
        <w:t>vieta</w:t>
      </w:r>
      <w:proofErr w:type="spellEnd"/>
      <w:r w:rsidRPr="00653658">
        <w:rPr>
          <w:i/>
          <w:szCs w:val="24"/>
        </w:rPr>
        <w:t xml:space="preserve">/  </w:t>
      </w:r>
      <w:r>
        <w:rPr>
          <w:i/>
          <w:szCs w:val="24"/>
        </w:rPr>
        <w:tab/>
      </w:r>
      <w:r>
        <w:rPr>
          <w:i/>
          <w:szCs w:val="24"/>
        </w:rPr>
        <w:tab/>
        <w:t>/datums/</w:t>
      </w:r>
    </w:p>
    <w:sectPr w:rsidR="006806EF" w:rsidRPr="006C16CF" w:rsidSect="008C1479">
      <w:headerReference w:type="default" r:id="rId13"/>
      <w:footerReference w:type="default" r:id="rId14"/>
      <w:headerReference w:type="first" r:id="rId15"/>
      <w:pgSz w:w="11906" w:h="16838"/>
      <w:pgMar w:top="709" w:right="1274" w:bottom="993" w:left="1560"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AC9F1" w14:textId="77777777" w:rsidR="00A8411C" w:rsidRDefault="00A8411C">
      <w:r>
        <w:separator/>
      </w:r>
    </w:p>
  </w:endnote>
  <w:endnote w:type="continuationSeparator" w:id="0">
    <w:p w14:paraId="1A32C7C9" w14:textId="77777777" w:rsidR="00A8411C" w:rsidRDefault="00A84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ndale Sans UI">
    <w:altName w:val="Arial Unicode MS"/>
    <w:charset w:val="00"/>
    <w:family w:val="auto"/>
    <w:pitch w:val="variable"/>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86717" w14:textId="363176C4" w:rsidR="0006330F" w:rsidRPr="00943EEC" w:rsidRDefault="0006330F" w:rsidP="005119DA">
    <w:pPr>
      <w:pStyle w:val="Footer"/>
      <w:pBdr>
        <w:top w:val="single" w:sz="4" w:space="1" w:color="D9D9D9"/>
      </w:pBdr>
      <w:jc w:val="center"/>
    </w:pPr>
    <w:r w:rsidRPr="00943EEC">
      <w:rPr>
        <w:color w:val="7F7F7F"/>
        <w:spacing w:val="60"/>
      </w:rPr>
      <w:t>Lapa</w:t>
    </w:r>
    <w:r w:rsidRPr="00943EEC">
      <w:t xml:space="preserve"> | </w:t>
    </w:r>
    <w:r>
      <w:fldChar w:fldCharType="begin"/>
    </w:r>
    <w:r>
      <w:instrText xml:space="preserve"> PAGE   \* MERGEFORMAT </w:instrText>
    </w:r>
    <w:r>
      <w:fldChar w:fldCharType="separate"/>
    </w:r>
    <w:r w:rsidR="00CF0F51">
      <w:rPr>
        <w:noProof/>
      </w:rPr>
      <w:t>8</w:t>
    </w:r>
    <w:r>
      <w:rPr>
        <w:noProof/>
      </w:rPr>
      <w:fldChar w:fldCharType="end"/>
    </w:r>
  </w:p>
  <w:p w14:paraId="68679819" w14:textId="77777777" w:rsidR="0006330F" w:rsidRDefault="00063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981A6" w14:textId="77777777" w:rsidR="00A8411C" w:rsidRDefault="00A8411C">
      <w:r>
        <w:separator/>
      </w:r>
    </w:p>
  </w:footnote>
  <w:footnote w:type="continuationSeparator" w:id="0">
    <w:p w14:paraId="05059221" w14:textId="77777777" w:rsidR="00A8411C" w:rsidRDefault="00A84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72BEA" w14:textId="77777777" w:rsidR="0006330F" w:rsidRDefault="0006330F" w:rsidP="00C2589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FCA6B" w14:textId="0F7B444A" w:rsidR="0006330F" w:rsidRDefault="0006330F" w:rsidP="007B078F">
    <w:pPr>
      <w:pStyle w:val="Header"/>
      <w:jc w:val="center"/>
    </w:pPr>
    <w:r>
      <w:rPr>
        <w:noProof/>
        <w:lang w:eastAsia="lv-LV"/>
      </w:rPr>
      <w:drawing>
        <wp:inline distT="0" distB="0" distL="0" distR="0" wp14:anchorId="02E23871" wp14:editId="6C40DD6B">
          <wp:extent cx="4018915" cy="838200"/>
          <wp:effectExtent l="0" t="0" r="635" b="0"/>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8915" cy="838200"/>
                  </a:xfrm>
                  <a:prstGeom prst="rect">
                    <a:avLst/>
                  </a:prstGeom>
                  <a:noFill/>
                </pic:spPr>
              </pic:pic>
            </a:graphicData>
          </a:graphic>
        </wp:inline>
      </w:drawing>
    </w:r>
  </w:p>
  <w:p w14:paraId="5848214A" w14:textId="77777777" w:rsidR="0006330F" w:rsidRDefault="000633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decimal"/>
      <w:lvlText w:val="%1."/>
      <w:lvlJc w:val="left"/>
      <w:pPr>
        <w:tabs>
          <w:tab w:val="num" w:pos="720"/>
        </w:tabs>
        <w:ind w:left="720" w:hanging="360"/>
      </w:pPr>
      <w:rPr>
        <w:rFonts w:cs="Times New Roman"/>
      </w:rPr>
    </w:lvl>
  </w:abstractNum>
  <w:abstractNum w:abstractNumId="1" w15:restartNumberingAfterBreak="0">
    <w:nsid w:val="00000002"/>
    <w:multiLevelType w:val="singleLevel"/>
    <w:tmpl w:val="00000002"/>
    <w:name w:val="WW8Num4"/>
    <w:lvl w:ilvl="0">
      <w:start w:val="1"/>
      <w:numFmt w:val="decimal"/>
      <w:lvlText w:val="%1."/>
      <w:lvlJc w:val="left"/>
      <w:pPr>
        <w:tabs>
          <w:tab w:val="num" w:pos="720"/>
        </w:tabs>
        <w:ind w:left="720" w:hanging="360"/>
      </w:pPr>
      <w:rPr>
        <w:rFonts w:cs="Times New Roman"/>
      </w:rPr>
    </w:lvl>
  </w:abstractNum>
  <w:abstractNum w:abstractNumId="2" w15:restartNumberingAfterBreak="0">
    <w:nsid w:val="0000000D"/>
    <w:multiLevelType w:val="multilevel"/>
    <w:tmpl w:val="D8467646"/>
    <w:lvl w:ilvl="0">
      <w:start w:val="3"/>
      <w:numFmt w:val="decimal"/>
      <w:lvlText w:val="%1."/>
      <w:lvlJc w:val="left"/>
      <w:pPr>
        <w:tabs>
          <w:tab w:val="num" w:pos="0"/>
        </w:tabs>
        <w:ind w:left="360" w:hanging="360"/>
      </w:pPr>
      <w:rPr>
        <w:rFonts w:ascii="Symbol" w:hAnsi="Symbol" w:cs="Symbol" w:hint="default"/>
        <w:b/>
        <w:color w:val="000000"/>
      </w:rPr>
    </w:lvl>
    <w:lvl w:ilvl="1">
      <w:start w:val="1"/>
      <w:numFmt w:val="decimal"/>
      <w:lvlText w:val="%1.%2."/>
      <w:lvlJc w:val="left"/>
      <w:pPr>
        <w:tabs>
          <w:tab w:val="num" w:pos="0"/>
        </w:tabs>
        <w:ind w:left="360" w:hanging="360"/>
      </w:pPr>
      <w:rPr>
        <w:rFonts w:ascii="Times New Roman" w:hAnsi="Times New Roman" w:cs="Courier New" w:hint="default"/>
        <w:b w:val="0"/>
      </w:rPr>
    </w:lvl>
    <w:lvl w:ilvl="2">
      <w:start w:val="1"/>
      <w:numFmt w:val="decimal"/>
      <w:lvlText w:val="%1.%2.%3."/>
      <w:lvlJc w:val="left"/>
      <w:pPr>
        <w:tabs>
          <w:tab w:val="num" w:pos="0"/>
        </w:tabs>
        <w:ind w:left="720" w:hanging="720"/>
      </w:pPr>
      <w:rPr>
        <w:rFonts w:ascii="Times New Roman" w:hAnsi="Times New Roman" w:cs="Times New Roman" w:hint="default"/>
      </w:rPr>
    </w:lvl>
    <w:lvl w:ilvl="3">
      <w:start w:val="1"/>
      <w:numFmt w:val="decimal"/>
      <w:lvlText w:val="%1.%2.%3.%4."/>
      <w:lvlJc w:val="left"/>
      <w:pPr>
        <w:tabs>
          <w:tab w:val="num" w:pos="0"/>
        </w:tabs>
        <w:ind w:left="720" w:hanging="720"/>
      </w:pPr>
      <w:rPr>
        <w:rFonts w:ascii="Courier New" w:hAnsi="Courier New" w:cs="Courier New" w:hint="default"/>
      </w:rPr>
    </w:lvl>
    <w:lvl w:ilvl="4">
      <w:start w:val="1"/>
      <w:numFmt w:val="decimal"/>
      <w:lvlText w:val="%1.%2.%3.%4.%5."/>
      <w:lvlJc w:val="left"/>
      <w:pPr>
        <w:tabs>
          <w:tab w:val="num" w:pos="0"/>
        </w:tabs>
        <w:ind w:left="1080" w:hanging="1080"/>
      </w:pPr>
      <w:rPr>
        <w:rFonts w:ascii="Courier New" w:hAnsi="Courier New" w:cs="Courier New" w:hint="default"/>
      </w:rPr>
    </w:lvl>
    <w:lvl w:ilvl="5">
      <w:start w:val="1"/>
      <w:numFmt w:val="decimal"/>
      <w:lvlText w:val="%1.%2.%3.%4.%5.%6."/>
      <w:lvlJc w:val="left"/>
      <w:pPr>
        <w:tabs>
          <w:tab w:val="num" w:pos="0"/>
        </w:tabs>
        <w:ind w:left="1080" w:hanging="1080"/>
      </w:pPr>
      <w:rPr>
        <w:rFonts w:ascii="Courier New" w:hAnsi="Courier New" w:cs="Courier New" w:hint="default"/>
      </w:rPr>
    </w:lvl>
    <w:lvl w:ilvl="6">
      <w:start w:val="1"/>
      <w:numFmt w:val="decimal"/>
      <w:lvlText w:val="%1.%2.%3.%4.%5.%6.%7."/>
      <w:lvlJc w:val="left"/>
      <w:pPr>
        <w:tabs>
          <w:tab w:val="num" w:pos="0"/>
        </w:tabs>
        <w:ind w:left="1440" w:hanging="1440"/>
      </w:pPr>
      <w:rPr>
        <w:rFonts w:ascii="Courier New" w:hAnsi="Courier New" w:cs="Courier New" w:hint="default"/>
      </w:rPr>
    </w:lvl>
    <w:lvl w:ilvl="7">
      <w:start w:val="1"/>
      <w:numFmt w:val="decimal"/>
      <w:lvlText w:val="%1.%2.%3.%4.%5.%6.%7.%8."/>
      <w:lvlJc w:val="left"/>
      <w:pPr>
        <w:tabs>
          <w:tab w:val="num" w:pos="0"/>
        </w:tabs>
        <w:ind w:left="1440" w:hanging="1440"/>
      </w:pPr>
      <w:rPr>
        <w:rFonts w:ascii="Courier New" w:hAnsi="Courier New" w:cs="Courier New" w:hint="default"/>
      </w:rPr>
    </w:lvl>
    <w:lvl w:ilvl="8">
      <w:start w:val="1"/>
      <w:numFmt w:val="decimal"/>
      <w:lvlText w:val="%1.%2.%3.%4.%5.%6.%7.%8.%9."/>
      <w:lvlJc w:val="left"/>
      <w:pPr>
        <w:tabs>
          <w:tab w:val="num" w:pos="0"/>
        </w:tabs>
        <w:ind w:left="1800" w:hanging="1800"/>
      </w:pPr>
      <w:rPr>
        <w:rFonts w:ascii="Courier New" w:hAnsi="Courier New" w:cs="Courier New" w:hint="default"/>
      </w:rPr>
    </w:lvl>
  </w:abstractNum>
  <w:abstractNum w:abstractNumId="3" w15:restartNumberingAfterBreak="0">
    <w:nsid w:val="0000000E"/>
    <w:multiLevelType w:val="multilevel"/>
    <w:tmpl w:val="D0A02C52"/>
    <w:name w:val="WW8Num14"/>
    <w:lvl w:ilvl="0">
      <w:start w:val="2"/>
      <w:numFmt w:val="decimal"/>
      <w:lvlText w:val="%1."/>
      <w:lvlJc w:val="left"/>
      <w:pPr>
        <w:tabs>
          <w:tab w:val="num" w:pos="0"/>
        </w:tabs>
        <w:ind w:left="360" w:hanging="360"/>
      </w:pPr>
      <w:rPr>
        <w:rFonts w:ascii="Symbol" w:eastAsia="Andale Sans UI" w:hAnsi="Symbol" w:cs="Symbol" w:hint="default"/>
        <w:b/>
        <w:bCs/>
        <w:color w:val="000000"/>
        <w:kern w:val="1"/>
      </w:rPr>
    </w:lvl>
    <w:lvl w:ilvl="1">
      <w:start w:val="1"/>
      <w:numFmt w:val="decimal"/>
      <w:lvlText w:val="%1.%2."/>
      <w:lvlJc w:val="left"/>
      <w:pPr>
        <w:tabs>
          <w:tab w:val="num" w:pos="0"/>
        </w:tabs>
        <w:ind w:left="360" w:hanging="360"/>
      </w:pPr>
      <w:rPr>
        <w:rFonts w:ascii="Symbol" w:eastAsia="Andale Sans UI" w:hAnsi="Symbol" w:cs="Symbol" w:hint="default"/>
        <w:b/>
        <w:bCs/>
        <w:color w:val="000000"/>
        <w:kern w:val="1"/>
      </w:rPr>
    </w:lvl>
    <w:lvl w:ilvl="2">
      <w:start w:val="1"/>
      <w:numFmt w:val="decimal"/>
      <w:lvlText w:val="%1.%2.%3."/>
      <w:lvlJc w:val="left"/>
      <w:pPr>
        <w:tabs>
          <w:tab w:val="num" w:pos="0"/>
        </w:tabs>
        <w:ind w:left="720" w:hanging="720"/>
      </w:pPr>
      <w:rPr>
        <w:rFonts w:ascii="Symbol" w:eastAsia="Andale Sans UI" w:hAnsi="Symbol" w:cs="Symbol" w:hint="default"/>
        <w:b/>
        <w:bCs/>
        <w:color w:val="000000"/>
        <w:kern w:val="1"/>
      </w:rPr>
    </w:lvl>
    <w:lvl w:ilvl="3">
      <w:start w:val="1"/>
      <w:numFmt w:val="decimal"/>
      <w:lvlText w:val="%1.%2.%3.%4."/>
      <w:lvlJc w:val="left"/>
      <w:pPr>
        <w:tabs>
          <w:tab w:val="num" w:pos="0"/>
        </w:tabs>
        <w:ind w:left="720" w:hanging="720"/>
      </w:pPr>
      <w:rPr>
        <w:rFonts w:ascii="Symbol" w:eastAsia="Andale Sans UI" w:hAnsi="Symbol" w:cs="Symbol" w:hint="default"/>
        <w:b/>
        <w:bCs/>
        <w:color w:val="000000"/>
        <w:kern w:val="1"/>
      </w:rPr>
    </w:lvl>
    <w:lvl w:ilvl="4">
      <w:start w:val="1"/>
      <w:numFmt w:val="decimal"/>
      <w:lvlText w:val="%1.%2.%3.%4.%5."/>
      <w:lvlJc w:val="left"/>
      <w:pPr>
        <w:tabs>
          <w:tab w:val="num" w:pos="0"/>
        </w:tabs>
        <w:ind w:left="1080" w:hanging="1080"/>
      </w:pPr>
      <w:rPr>
        <w:rFonts w:ascii="Symbol" w:eastAsia="Andale Sans UI" w:hAnsi="Symbol" w:cs="Symbol" w:hint="default"/>
        <w:b/>
        <w:bCs/>
        <w:color w:val="000000"/>
        <w:kern w:val="1"/>
      </w:rPr>
    </w:lvl>
    <w:lvl w:ilvl="5">
      <w:start w:val="1"/>
      <w:numFmt w:val="decimal"/>
      <w:lvlText w:val="%1.%2.%3.%4.%5.%6."/>
      <w:lvlJc w:val="left"/>
      <w:pPr>
        <w:tabs>
          <w:tab w:val="num" w:pos="0"/>
        </w:tabs>
        <w:ind w:left="1080" w:hanging="1080"/>
      </w:pPr>
      <w:rPr>
        <w:rFonts w:ascii="Symbol" w:eastAsia="Andale Sans UI" w:hAnsi="Symbol" w:cs="Symbol" w:hint="default"/>
        <w:b/>
        <w:bCs/>
        <w:color w:val="000000"/>
        <w:kern w:val="1"/>
      </w:rPr>
    </w:lvl>
    <w:lvl w:ilvl="6">
      <w:start w:val="1"/>
      <w:numFmt w:val="decimal"/>
      <w:lvlText w:val="%1.%2.%3.%4.%5.%6.%7."/>
      <w:lvlJc w:val="left"/>
      <w:pPr>
        <w:tabs>
          <w:tab w:val="num" w:pos="0"/>
        </w:tabs>
        <w:ind w:left="1440" w:hanging="1440"/>
      </w:pPr>
      <w:rPr>
        <w:rFonts w:ascii="Symbol" w:eastAsia="Andale Sans UI" w:hAnsi="Symbol" w:cs="Symbol" w:hint="default"/>
        <w:b/>
        <w:bCs/>
        <w:color w:val="000000"/>
        <w:kern w:val="1"/>
      </w:rPr>
    </w:lvl>
    <w:lvl w:ilvl="7">
      <w:start w:val="1"/>
      <w:numFmt w:val="decimal"/>
      <w:lvlText w:val="%1.%2.%3.%4.%5.%6.%7.%8."/>
      <w:lvlJc w:val="left"/>
      <w:pPr>
        <w:tabs>
          <w:tab w:val="num" w:pos="0"/>
        </w:tabs>
        <w:ind w:left="1440" w:hanging="1440"/>
      </w:pPr>
      <w:rPr>
        <w:rFonts w:ascii="Symbol" w:eastAsia="Andale Sans UI" w:hAnsi="Symbol" w:cs="Symbol" w:hint="default"/>
        <w:b/>
        <w:bCs/>
        <w:color w:val="000000"/>
        <w:kern w:val="1"/>
      </w:rPr>
    </w:lvl>
    <w:lvl w:ilvl="8">
      <w:start w:val="1"/>
      <w:numFmt w:val="decimal"/>
      <w:lvlText w:val="%1.%2.%3.%4.%5.%6.%7.%8.%9."/>
      <w:lvlJc w:val="left"/>
      <w:pPr>
        <w:tabs>
          <w:tab w:val="num" w:pos="0"/>
        </w:tabs>
        <w:ind w:left="1800" w:hanging="1800"/>
      </w:pPr>
      <w:rPr>
        <w:rFonts w:ascii="Symbol" w:eastAsia="Andale Sans UI" w:hAnsi="Symbol" w:cs="Symbol" w:hint="default"/>
        <w:b/>
        <w:bCs/>
        <w:color w:val="000000"/>
        <w:kern w:val="1"/>
      </w:rPr>
    </w:lvl>
  </w:abstractNum>
  <w:abstractNum w:abstractNumId="4" w15:restartNumberingAfterBreak="0">
    <w:nsid w:val="0A85425C"/>
    <w:multiLevelType w:val="hybridMultilevel"/>
    <w:tmpl w:val="1B7E13EA"/>
    <w:lvl w:ilvl="0" w:tplc="3A3EE726">
      <w:start w:val="1"/>
      <w:numFmt w:val="bullet"/>
      <w:lvlText w:val="-"/>
      <w:lvlJc w:val="left"/>
      <w:pPr>
        <w:ind w:left="360" w:hanging="360"/>
      </w:pPr>
      <w:rPr>
        <w:rFonts w:ascii="Times New Roman" w:eastAsia="Times New Roman" w:hAnsi="Times New Roman" w:cs="Times New Roman" w:hint="default"/>
        <w:color w:val="auto"/>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10D74A77"/>
    <w:multiLevelType w:val="hybridMultilevel"/>
    <w:tmpl w:val="D4D218E8"/>
    <w:lvl w:ilvl="0" w:tplc="04260001">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9FC4A586">
      <w:numFmt w:val="bullet"/>
      <w:lvlText w:val="-"/>
      <w:lvlJc w:val="left"/>
      <w:pPr>
        <w:ind w:left="2340" w:hanging="360"/>
      </w:pPr>
      <w:rPr>
        <w:rFonts w:ascii="Times New Roman" w:eastAsia="Times New Roman"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3B0EE2"/>
    <w:multiLevelType w:val="multilevel"/>
    <w:tmpl w:val="41A24D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DE0FEF"/>
    <w:multiLevelType w:val="hybridMultilevel"/>
    <w:tmpl w:val="E2E4E6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97C0528"/>
    <w:multiLevelType w:val="hybridMultilevel"/>
    <w:tmpl w:val="219E08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D8D0642"/>
    <w:multiLevelType w:val="hybridMultilevel"/>
    <w:tmpl w:val="01F679F8"/>
    <w:lvl w:ilvl="0" w:tplc="98AA2410">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50592AAA"/>
    <w:multiLevelType w:val="hybridMultilevel"/>
    <w:tmpl w:val="9886FAC2"/>
    <w:lvl w:ilvl="0" w:tplc="1DB27C1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9FC4A586">
      <w:numFmt w:val="bullet"/>
      <w:lvlText w:val="-"/>
      <w:lvlJc w:val="left"/>
      <w:pPr>
        <w:ind w:left="2700" w:hanging="360"/>
      </w:pPr>
      <w:rPr>
        <w:rFonts w:ascii="Times New Roman" w:eastAsia="Times New Roman" w:hAnsi="Times New Roman" w:cs="Times New Roman" w:hint="default"/>
      </w:r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B7674C8"/>
    <w:multiLevelType w:val="hybridMultilevel"/>
    <w:tmpl w:val="537088BE"/>
    <w:lvl w:ilvl="0" w:tplc="8C62F30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2465EBA"/>
    <w:multiLevelType w:val="hybridMultilevel"/>
    <w:tmpl w:val="B9846F8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ACE23BA"/>
    <w:multiLevelType w:val="hybridMultilevel"/>
    <w:tmpl w:val="BB9E2E7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15:restartNumberingAfterBreak="0">
    <w:nsid w:val="6EF91502"/>
    <w:multiLevelType w:val="multilevel"/>
    <w:tmpl w:val="DF7AEF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2"/>
  </w:num>
  <w:num w:numId="3">
    <w:abstractNumId w:val="14"/>
  </w:num>
  <w:num w:numId="4">
    <w:abstractNumId w:val="7"/>
  </w:num>
  <w:num w:numId="5">
    <w:abstractNumId w:val="6"/>
  </w:num>
  <w:num w:numId="6">
    <w:abstractNumId w:val="11"/>
  </w:num>
  <w:num w:numId="7">
    <w:abstractNumId w:val="12"/>
  </w:num>
  <w:num w:numId="8">
    <w:abstractNumId w:val="4"/>
  </w:num>
  <w:num w:numId="9">
    <w:abstractNumId w:val="10"/>
  </w:num>
  <w:num w:numId="10">
    <w:abstractNumId w:val="9"/>
  </w:num>
  <w:num w:numId="11">
    <w:abstractNumId w:val="8"/>
  </w:num>
  <w:num w:numId="1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BCE"/>
    <w:rsid w:val="000118E4"/>
    <w:rsid w:val="00014AE3"/>
    <w:rsid w:val="000173D1"/>
    <w:rsid w:val="0002254F"/>
    <w:rsid w:val="00032795"/>
    <w:rsid w:val="000357BE"/>
    <w:rsid w:val="0004375B"/>
    <w:rsid w:val="000455D5"/>
    <w:rsid w:val="00052B9E"/>
    <w:rsid w:val="00053932"/>
    <w:rsid w:val="000569DB"/>
    <w:rsid w:val="0005718A"/>
    <w:rsid w:val="0006330F"/>
    <w:rsid w:val="00071130"/>
    <w:rsid w:val="00077F7C"/>
    <w:rsid w:val="00082D1F"/>
    <w:rsid w:val="00085F5A"/>
    <w:rsid w:val="000860C2"/>
    <w:rsid w:val="00090A73"/>
    <w:rsid w:val="000940A9"/>
    <w:rsid w:val="000A548C"/>
    <w:rsid w:val="000A6154"/>
    <w:rsid w:val="000B17D8"/>
    <w:rsid w:val="000B2A1C"/>
    <w:rsid w:val="000C3EC2"/>
    <w:rsid w:val="000D0687"/>
    <w:rsid w:val="000D24D5"/>
    <w:rsid w:val="000D4BBD"/>
    <w:rsid w:val="000D5433"/>
    <w:rsid w:val="000D5A39"/>
    <w:rsid w:val="000E2136"/>
    <w:rsid w:val="000E6191"/>
    <w:rsid w:val="000E6D9D"/>
    <w:rsid w:val="000F0A84"/>
    <w:rsid w:val="000F2036"/>
    <w:rsid w:val="000F42BD"/>
    <w:rsid w:val="000F4753"/>
    <w:rsid w:val="000F7CC7"/>
    <w:rsid w:val="00100BA7"/>
    <w:rsid w:val="00102A8F"/>
    <w:rsid w:val="001034CD"/>
    <w:rsid w:val="00105789"/>
    <w:rsid w:val="00106411"/>
    <w:rsid w:val="001067AB"/>
    <w:rsid w:val="00106ACB"/>
    <w:rsid w:val="00112EB4"/>
    <w:rsid w:val="00115B0F"/>
    <w:rsid w:val="001174D4"/>
    <w:rsid w:val="00117F70"/>
    <w:rsid w:val="001212E2"/>
    <w:rsid w:val="00123D72"/>
    <w:rsid w:val="00126613"/>
    <w:rsid w:val="00130CAB"/>
    <w:rsid w:val="00133903"/>
    <w:rsid w:val="00133B5B"/>
    <w:rsid w:val="00137E9D"/>
    <w:rsid w:val="00145689"/>
    <w:rsid w:val="001462F4"/>
    <w:rsid w:val="001467BB"/>
    <w:rsid w:val="00147885"/>
    <w:rsid w:val="001518CB"/>
    <w:rsid w:val="00153DD8"/>
    <w:rsid w:val="00156598"/>
    <w:rsid w:val="00160BB6"/>
    <w:rsid w:val="00161325"/>
    <w:rsid w:val="001650B5"/>
    <w:rsid w:val="00166769"/>
    <w:rsid w:val="00172351"/>
    <w:rsid w:val="00172CB0"/>
    <w:rsid w:val="001744A8"/>
    <w:rsid w:val="0017768F"/>
    <w:rsid w:val="001922FE"/>
    <w:rsid w:val="00193015"/>
    <w:rsid w:val="0019369F"/>
    <w:rsid w:val="001B1A77"/>
    <w:rsid w:val="001B3295"/>
    <w:rsid w:val="001B49AD"/>
    <w:rsid w:val="001C0E40"/>
    <w:rsid w:val="001C39A1"/>
    <w:rsid w:val="001C4081"/>
    <w:rsid w:val="001C40D9"/>
    <w:rsid w:val="001C6CD4"/>
    <w:rsid w:val="001D345B"/>
    <w:rsid w:val="001D5D5E"/>
    <w:rsid w:val="001D7539"/>
    <w:rsid w:val="001E1DC6"/>
    <w:rsid w:val="001E49AC"/>
    <w:rsid w:val="001E64D9"/>
    <w:rsid w:val="001F1929"/>
    <w:rsid w:val="00202226"/>
    <w:rsid w:val="002030EC"/>
    <w:rsid w:val="00214E57"/>
    <w:rsid w:val="002168B0"/>
    <w:rsid w:val="00217698"/>
    <w:rsid w:val="00221671"/>
    <w:rsid w:val="00223A1C"/>
    <w:rsid w:val="00227F72"/>
    <w:rsid w:val="00230D94"/>
    <w:rsid w:val="00232E7E"/>
    <w:rsid w:val="00236151"/>
    <w:rsid w:val="00237814"/>
    <w:rsid w:val="00253CA6"/>
    <w:rsid w:val="00254DD4"/>
    <w:rsid w:val="00256FF5"/>
    <w:rsid w:val="00261B6F"/>
    <w:rsid w:val="00262700"/>
    <w:rsid w:val="00265433"/>
    <w:rsid w:val="002735DB"/>
    <w:rsid w:val="00280564"/>
    <w:rsid w:val="00281988"/>
    <w:rsid w:val="00281D43"/>
    <w:rsid w:val="002866F2"/>
    <w:rsid w:val="00292670"/>
    <w:rsid w:val="00292D68"/>
    <w:rsid w:val="002934D6"/>
    <w:rsid w:val="002A22A0"/>
    <w:rsid w:val="002A7B6B"/>
    <w:rsid w:val="002B6EDE"/>
    <w:rsid w:val="002C5B42"/>
    <w:rsid w:val="002C7038"/>
    <w:rsid w:val="002D3526"/>
    <w:rsid w:val="002E7409"/>
    <w:rsid w:val="002F1C64"/>
    <w:rsid w:val="002F6339"/>
    <w:rsid w:val="002F6B67"/>
    <w:rsid w:val="00302369"/>
    <w:rsid w:val="00313A9D"/>
    <w:rsid w:val="00313AAC"/>
    <w:rsid w:val="003154FF"/>
    <w:rsid w:val="0032038F"/>
    <w:rsid w:val="00321514"/>
    <w:rsid w:val="00322C5A"/>
    <w:rsid w:val="00324735"/>
    <w:rsid w:val="003249EA"/>
    <w:rsid w:val="0032736E"/>
    <w:rsid w:val="003334D7"/>
    <w:rsid w:val="00335CF1"/>
    <w:rsid w:val="0033652B"/>
    <w:rsid w:val="00342E82"/>
    <w:rsid w:val="00356976"/>
    <w:rsid w:val="00356C4F"/>
    <w:rsid w:val="00357039"/>
    <w:rsid w:val="00365BD3"/>
    <w:rsid w:val="00366C89"/>
    <w:rsid w:val="00371788"/>
    <w:rsid w:val="00380E62"/>
    <w:rsid w:val="0038333A"/>
    <w:rsid w:val="0038626F"/>
    <w:rsid w:val="00386565"/>
    <w:rsid w:val="00394689"/>
    <w:rsid w:val="0039791D"/>
    <w:rsid w:val="003A2446"/>
    <w:rsid w:val="003A32F3"/>
    <w:rsid w:val="003A42DA"/>
    <w:rsid w:val="003A43B2"/>
    <w:rsid w:val="003A466A"/>
    <w:rsid w:val="003B05FC"/>
    <w:rsid w:val="003B43D1"/>
    <w:rsid w:val="003C0A41"/>
    <w:rsid w:val="003C333E"/>
    <w:rsid w:val="003C6BA9"/>
    <w:rsid w:val="003C7D8B"/>
    <w:rsid w:val="003E3AE4"/>
    <w:rsid w:val="003E7BEB"/>
    <w:rsid w:val="003F253B"/>
    <w:rsid w:val="003F5419"/>
    <w:rsid w:val="003F647D"/>
    <w:rsid w:val="00400EFD"/>
    <w:rsid w:val="00401968"/>
    <w:rsid w:val="00402998"/>
    <w:rsid w:val="00404B36"/>
    <w:rsid w:val="004055E0"/>
    <w:rsid w:val="0041591C"/>
    <w:rsid w:val="00425526"/>
    <w:rsid w:val="00426D20"/>
    <w:rsid w:val="00427FD2"/>
    <w:rsid w:val="00430C90"/>
    <w:rsid w:val="00432127"/>
    <w:rsid w:val="004341F1"/>
    <w:rsid w:val="0044050B"/>
    <w:rsid w:val="004443D0"/>
    <w:rsid w:val="00444587"/>
    <w:rsid w:val="00445B32"/>
    <w:rsid w:val="00445ED6"/>
    <w:rsid w:val="004472B5"/>
    <w:rsid w:val="00450B97"/>
    <w:rsid w:val="00452497"/>
    <w:rsid w:val="00470C04"/>
    <w:rsid w:val="004746D8"/>
    <w:rsid w:val="00490CBF"/>
    <w:rsid w:val="00490D99"/>
    <w:rsid w:val="004970B6"/>
    <w:rsid w:val="004A09D2"/>
    <w:rsid w:val="004A5810"/>
    <w:rsid w:val="004A7074"/>
    <w:rsid w:val="004A7B55"/>
    <w:rsid w:val="004B0B3F"/>
    <w:rsid w:val="004B22DA"/>
    <w:rsid w:val="004B6D7A"/>
    <w:rsid w:val="004C0319"/>
    <w:rsid w:val="004C07A3"/>
    <w:rsid w:val="004C0E60"/>
    <w:rsid w:val="004D4559"/>
    <w:rsid w:val="004D58A2"/>
    <w:rsid w:val="004E0C6A"/>
    <w:rsid w:val="004E2496"/>
    <w:rsid w:val="004E42E5"/>
    <w:rsid w:val="004F2119"/>
    <w:rsid w:val="0050319B"/>
    <w:rsid w:val="005049AB"/>
    <w:rsid w:val="00506EBA"/>
    <w:rsid w:val="005119DA"/>
    <w:rsid w:val="00511BDA"/>
    <w:rsid w:val="00512761"/>
    <w:rsid w:val="005164B8"/>
    <w:rsid w:val="00522FF1"/>
    <w:rsid w:val="00523577"/>
    <w:rsid w:val="0052658B"/>
    <w:rsid w:val="00526E63"/>
    <w:rsid w:val="00531CAB"/>
    <w:rsid w:val="005340E9"/>
    <w:rsid w:val="0053480D"/>
    <w:rsid w:val="005366DA"/>
    <w:rsid w:val="0053725F"/>
    <w:rsid w:val="00542659"/>
    <w:rsid w:val="00544225"/>
    <w:rsid w:val="00551C53"/>
    <w:rsid w:val="00553C69"/>
    <w:rsid w:val="005579C0"/>
    <w:rsid w:val="005651CE"/>
    <w:rsid w:val="00570A39"/>
    <w:rsid w:val="005737EE"/>
    <w:rsid w:val="0057464F"/>
    <w:rsid w:val="0057527E"/>
    <w:rsid w:val="00582D10"/>
    <w:rsid w:val="00583540"/>
    <w:rsid w:val="00583EDE"/>
    <w:rsid w:val="005906D5"/>
    <w:rsid w:val="00591B26"/>
    <w:rsid w:val="00592316"/>
    <w:rsid w:val="0059653D"/>
    <w:rsid w:val="005A25DB"/>
    <w:rsid w:val="005A51BF"/>
    <w:rsid w:val="005A589B"/>
    <w:rsid w:val="005B1A60"/>
    <w:rsid w:val="005B1D0C"/>
    <w:rsid w:val="005B6BF2"/>
    <w:rsid w:val="005B6D1A"/>
    <w:rsid w:val="005C3140"/>
    <w:rsid w:val="005C4B26"/>
    <w:rsid w:val="005C7BD6"/>
    <w:rsid w:val="005D030A"/>
    <w:rsid w:val="005D1699"/>
    <w:rsid w:val="005D25B4"/>
    <w:rsid w:val="005D55B6"/>
    <w:rsid w:val="005E1361"/>
    <w:rsid w:val="005E16D2"/>
    <w:rsid w:val="005E2EFB"/>
    <w:rsid w:val="005E41E1"/>
    <w:rsid w:val="005E4441"/>
    <w:rsid w:val="005F4AD3"/>
    <w:rsid w:val="005F578B"/>
    <w:rsid w:val="00600CF3"/>
    <w:rsid w:val="00604311"/>
    <w:rsid w:val="00605152"/>
    <w:rsid w:val="00606988"/>
    <w:rsid w:val="006079B1"/>
    <w:rsid w:val="00611172"/>
    <w:rsid w:val="00611AE9"/>
    <w:rsid w:val="00616023"/>
    <w:rsid w:val="006316D7"/>
    <w:rsid w:val="006342D3"/>
    <w:rsid w:val="0064131D"/>
    <w:rsid w:val="0064133F"/>
    <w:rsid w:val="00642443"/>
    <w:rsid w:val="00646101"/>
    <w:rsid w:val="006463B9"/>
    <w:rsid w:val="00646984"/>
    <w:rsid w:val="00646E93"/>
    <w:rsid w:val="00651717"/>
    <w:rsid w:val="00666A81"/>
    <w:rsid w:val="006806EF"/>
    <w:rsid w:val="00690309"/>
    <w:rsid w:val="00692A02"/>
    <w:rsid w:val="00695C8D"/>
    <w:rsid w:val="0069662E"/>
    <w:rsid w:val="006A22DE"/>
    <w:rsid w:val="006B3250"/>
    <w:rsid w:val="006B4D4D"/>
    <w:rsid w:val="006B4D94"/>
    <w:rsid w:val="006C107C"/>
    <w:rsid w:val="006C16CF"/>
    <w:rsid w:val="006C500E"/>
    <w:rsid w:val="006C61F8"/>
    <w:rsid w:val="006C694C"/>
    <w:rsid w:val="006D46FA"/>
    <w:rsid w:val="006E4137"/>
    <w:rsid w:val="006E5315"/>
    <w:rsid w:val="006F17B7"/>
    <w:rsid w:val="00700984"/>
    <w:rsid w:val="00703442"/>
    <w:rsid w:val="007039A0"/>
    <w:rsid w:val="00714ABC"/>
    <w:rsid w:val="0071526D"/>
    <w:rsid w:val="00723592"/>
    <w:rsid w:val="00723771"/>
    <w:rsid w:val="0072393A"/>
    <w:rsid w:val="00725288"/>
    <w:rsid w:val="007253E9"/>
    <w:rsid w:val="00734A9E"/>
    <w:rsid w:val="00743795"/>
    <w:rsid w:val="00744B94"/>
    <w:rsid w:val="00746334"/>
    <w:rsid w:val="007579D0"/>
    <w:rsid w:val="007723CB"/>
    <w:rsid w:val="00772F7C"/>
    <w:rsid w:val="007751CE"/>
    <w:rsid w:val="00781A51"/>
    <w:rsid w:val="00782E03"/>
    <w:rsid w:val="00783A4E"/>
    <w:rsid w:val="00794990"/>
    <w:rsid w:val="00794B54"/>
    <w:rsid w:val="00796BFE"/>
    <w:rsid w:val="00796E73"/>
    <w:rsid w:val="007A3519"/>
    <w:rsid w:val="007A368E"/>
    <w:rsid w:val="007B078F"/>
    <w:rsid w:val="007B1052"/>
    <w:rsid w:val="007C4586"/>
    <w:rsid w:val="007C4B4C"/>
    <w:rsid w:val="007C7677"/>
    <w:rsid w:val="007C7FD2"/>
    <w:rsid w:val="007D02F2"/>
    <w:rsid w:val="007D3DCA"/>
    <w:rsid w:val="007D5A3C"/>
    <w:rsid w:val="008042EA"/>
    <w:rsid w:val="00804B17"/>
    <w:rsid w:val="008115A0"/>
    <w:rsid w:val="008127F8"/>
    <w:rsid w:val="00814D5B"/>
    <w:rsid w:val="00820153"/>
    <w:rsid w:val="00820556"/>
    <w:rsid w:val="008225BA"/>
    <w:rsid w:val="00825F5B"/>
    <w:rsid w:val="008308A2"/>
    <w:rsid w:val="00837662"/>
    <w:rsid w:val="00840628"/>
    <w:rsid w:val="0084140F"/>
    <w:rsid w:val="0084595F"/>
    <w:rsid w:val="00846934"/>
    <w:rsid w:val="00847BC3"/>
    <w:rsid w:val="00851381"/>
    <w:rsid w:val="008556F0"/>
    <w:rsid w:val="00855726"/>
    <w:rsid w:val="0085595A"/>
    <w:rsid w:val="0086324A"/>
    <w:rsid w:val="008639D4"/>
    <w:rsid w:val="00866EEB"/>
    <w:rsid w:val="008726F7"/>
    <w:rsid w:val="00874F2A"/>
    <w:rsid w:val="008803ED"/>
    <w:rsid w:val="008808BD"/>
    <w:rsid w:val="008963CC"/>
    <w:rsid w:val="008A13F0"/>
    <w:rsid w:val="008A4B4A"/>
    <w:rsid w:val="008A56D5"/>
    <w:rsid w:val="008A5E28"/>
    <w:rsid w:val="008A6392"/>
    <w:rsid w:val="008A793B"/>
    <w:rsid w:val="008B153B"/>
    <w:rsid w:val="008B1E59"/>
    <w:rsid w:val="008B70E1"/>
    <w:rsid w:val="008B714A"/>
    <w:rsid w:val="008B76B1"/>
    <w:rsid w:val="008C1479"/>
    <w:rsid w:val="008C56B9"/>
    <w:rsid w:val="008C5F00"/>
    <w:rsid w:val="008D1E09"/>
    <w:rsid w:val="008D41B7"/>
    <w:rsid w:val="008D45CD"/>
    <w:rsid w:val="008D4CA7"/>
    <w:rsid w:val="008D709E"/>
    <w:rsid w:val="008E0093"/>
    <w:rsid w:val="008E44E0"/>
    <w:rsid w:val="008E7839"/>
    <w:rsid w:val="008F0ECB"/>
    <w:rsid w:val="008F241B"/>
    <w:rsid w:val="008F4683"/>
    <w:rsid w:val="008F6AC6"/>
    <w:rsid w:val="008F6CDE"/>
    <w:rsid w:val="008F7CEB"/>
    <w:rsid w:val="00903958"/>
    <w:rsid w:val="00911682"/>
    <w:rsid w:val="0092140B"/>
    <w:rsid w:val="009229E0"/>
    <w:rsid w:val="00922E44"/>
    <w:rsid w:val="00923936"/>
    <w:rsid w:val="00926598"/>
    <w:rsid w:val="00926D9E"/>
    <w:rsid w:val="009313E4"/>
    <w:rsid w:val="00935161"/>
    <w:rsid w:val="00936BBB"/>
    <w:rsid w:val="009417FA"/>
    <w:rsid w:val="0094243E"/>
    <w:rsid w:val="00943EEC"/>
    <w:rsid w:val="0094509F"/>
    <w:rsid w:val="00945537"/>
    <w:rsid w:val="00945B8C"/>
    <w:rsid w:val="00953630"/>
    <w:rsid w:val="00956447"/>
    <w:rsid w:val="00956D79"/>
    <w:rsid w:val="00960F63"/>
    <w:rsid w:val="00965872"/>
    <w:rsid w:val="0097153E"/>
    <w:rsid w:val="00987D2D"/>
    <w:rsid w:val="0099344B"/>
    <w:rsid w:val="00996CC1"/>
    <w:rsid w:val="009A110E"/>
    <w:rsid w:val="009B572E"/>
    <w:rsid w:val="009B62CB"/>
    <w:rsid w:val="009C070C"/>
    <w:rsid w:val="009C09AA"/>
    <w:rsid w:val="009C51F6"/>
    <w:rsid w:val="009C707B"/>
    <w:rsid w:val="009D2E33"/>
    <w:rsid w:val="009D368F"/>
    <w:rsid w:val="009D4952"/>
    <w:rsid w:val="009D5335"/>
    <w:rsid w:val="009E2BFC"/>
    <w:rsid w:val="009F020F"/>
    <w:rsid w:val="009F3890"/>
    <w:rsid w:val="009F6036"/>
    <w:rsid w:val="009F712C"/>
    <w:rsid w:val="00A1101D"/>
    <w:rsid w:val="00A20299"/>
    <w:rsid w:val="00A23EA9"/>
    <w:rsid w:val="00A24338"/>
    <w:rsid w:val="00A245A7"/>
    <w:rsid w:val="00A30DF7"/>
    <w:rsid w:val="00A342DE"/>
    <w:rsid w:val="00A35FF9"/>
    <w:rsid w:val="00A46CB8"/>
    <w:rsid w:val="00A4735F"/>
    <w:rsid w:val="00A511FD"/>
    <w:rsid w:val="00A51F1F"/>
    <w:rsid w:val="00A52B99"/>
    <w:rsid w:val="00A542B0"/>
    <w:rsid w:val="00A555BF"/>
    <w:rsid w:val="00A662E7"/>
    <w:rsid w:val="00A675C3"/>
    <w:rsid w:val="00A70DDA"/>
    <w:rsid w:val="00A71751"/>
    <w:rsid w:val="00A71E5F"/>
    <w:rsid w:val="00A732B4"/>
    <w:rsid w:val="00A8173D"/>
    <w:rsid w:val="00A82DAB"/>
    <w:rsid w:val="00A832BF"/>
    <w:rsid w:val="00A836F6"/>
    <w:rsid w:val="00A8411C"/>
    <w:rsid w:val="00A87FE5"/>
    <w:rsid w:val="00A9203D"/>
    <w:rsid w:val="00AA5DD5"/>
    <w:rsid w:val="00AA64E7"/>
    <w:rsid w:val="00AA6F22"/>
    <w:rsid w:val="00AB02C0"/>
    <w:rsid w:val="00AB24E0"/>
    <w:rsid w:val="00AB75D6"/>
    <w:rsid w:val="00AB7CD7"/>
    <w:rsid w:val="00AC02BD"/>
    <w:rsid w:val="00AD0124"/>
    <w:rsid w:val="00AD7E0E"/>
    <w:rsid w:val="00AE489C"/>
    <w:rsid w:val="00AF22CB"/>
    <w:rsid w:val="00AF7853"/>
    <w:rsid w:val="00B00628"/>
    <w:rsid w:val="00B00CE9"/>
    <w:rsid w:val="00B05ECF"/>
    <w:rsid w:val="00B06983"/>
    <w:rsid w:val="00B07AB8"/>
    <w:rsid w:val="00B126B1"/>
    <w:rsid w:val="00B1540F"/>
    <w:rsid w:val="00B1723A"/>
    <w:rsid w:val="00B30AD7"/>
    <w:rsid w:val="00B354DE"/>
    <w:rsid w:val="00B35AF3"/>
    <w:rsid w:val="00B5055A"/>
    <w:rsid w:val="00B52834"/>
    <w:rsid w:val="00B55AE4"/>
    <w:rsid w:val="00B57F24"/>
    <w:rsid w:val="00B64953"/>
    <w:rsid w:val="00B700B1"/>
    <w:rsid w:val="00B73D81"/>
    <w:rsid w:val="00B77452"/>
    <w:rsid w:val="00B85618"/>
    <w:rsid w:val="00BA067E"/>
    <w:rsid w:val="00BA1BCA"/>
    <w:rsid w:val="00BA5BBE"/>
    <w:rsid w:val="00BB258E"/>
    <w:rsid w:val="00BB3754"/>
    <w:rsid w:val="00BB42E6"/>
    <w:rsid w:val="00BB689C"/>
    <w:rsid w:val="00BB6E32"/>
    <w:rsid w:val="00BC18F1"/>
    <w:rsid w:val="00BC1A4D"/>
    <w:rsid w:val="00BC6067"/>
    <w:rsid w:val="00BD1292"/>
    <w:rsid w:val="00BD2C8D"/>
    <w:rsid w:val="00BD3A17"/>
    <w:rsid w:val="00BD53BB"/>
    <w:rsid w:val="00BD544D"/>
    <w:rsid w:val="00BD6BB2"/>
    <w:rsid w:val="00BE01A6"/>
    <w:rsid w:val="00BE5346"/>
    <w:rsid w:val="00BE54AF"/>
    <w:rsid w:val="00BF2601"/>
    <w:rsid w:val="00C10D96"/>
    <w:rsid w:val="00C14322"/>
    <w:rsid w:val="00C16025"/>
    <w:rsid w:val="00C21E76"/>
    <w:rsid w:val="00C22CDC"/>
    <w:rsid w:val="00C2589E"/>
    <w:rsid w:val="00C27266"/>
    <w:rsid w:val="00C3019D"/>
    <w:rsid w:val="00C36564"/>
    <w:rsid w:val="00C370D3"/>
    <w:rsid w:val="00C37A12"/>
    <w:rsid w:val="00C521A3"/>
    <w:rsid w:val="00C53CEC"/>
    <w:rsid w:val="00C54707"/>
    <w:rsid w:val="00C632EF"/>
    <w:rsid w:val="00C70B99"/>
    <w:rsid w:val="00C75A9A"/>
    <w:rsid w:val="00C77006"/>
    <w:rsid w:val="00C800A4"/>
    <w:rsid w:val="00C832A6"/>
    <w:rsid w:val="00C842B6"/>
    <w:rsid w:val="00C97E09"/>
    <w:rsid w:val="00CA0946"/>
    <w:rsid w:val="00CA7557"/>
    <w:rsid w:val="00CC38B1"/>
    <w:rsid w:val="00CC42D7"/>
    <w:rsid w:val="00CD589E"/>
    <w:rsid w:val="00CE1338"/>
    <w:rsid w:val="00CE2814"/>
    <w:rsid w:val="00CE40CD"/>
    <w:rsid w:val="00CE4A97"/>
    <w:rsid w:val="00CE5624"/>
    <w:rsid w:val="00CF0C3F"/>
    <w:rsid w:val="00CF0F51"/>
    <w:rsid w:val="00D053F5"/>
    <w:rsid w:val="00D05D89"/>
    <w:rsid w:val="00D07552"/>
    <w:rsid w:val="00D23287"/>
    <w:rsid w:val="00D24713"/>
    <w:rsid w:val="00D24912"/>
    <w:rsid w:val="00D30299"/>
    <w:rsid w:val="00D34261"/>
    <w:rsid w:val="00D42474"/>
    <w:rsid w:val="00D53942"/>
    <w:rsid w:val="00D562D7"/>
    <w:rsid w:val="00D634A3"/>
    <w:rsid w:val="00D737EB"/>
    <w:rsid w:val="00D741DC"/>
    <w:rsid w:val="00D743F8"/>
    <w:rsid w:val="00D802F7"/>
    <w:rsid w:val="00D82CE6"/>
    <w:rsid w:val="00D84FE0"/>
    <w:rsid w:val="00D855C9"/>
    <w:rsid w:val="00D866BE"/>
    <w:rsid w:val="00D87A7C"/>
    <w:rsid w:val="00DA0CDE"/>
    <w:rsid w:val="00DA7515"/>
    <w:rsid w:val="00DB5452"/>
    <w:rsid w:val="00DC1E1F"/>
    <w:rsid w:val="00DC3CCF"/>
    <w:rsid w:val="00DD630C"/>
    <w:rsid w:val="00DE1319"/>
    <w:rsid w:val="00DE265C"/>
    <w:rsid w:val="00DE4E73"/>
    <w:rsid w:val="00DE5B27"/>
    <w:rsid w:val="00DE7436"/>
    <w:rsid w:val="00DF0CB2"/>
    <w:rsid w:val="00DF30E9"/>
    <w:rsid w:val="00DF5BF9"/>
    <w:rsid w:val="00E002BA"/>
    <w:rsid w:val="00E01496"/>
    <w:rsid w:val="00E06680"/>
    <w:rsid w:val="00E1063A"/>
    <w:rsid w:val="00E16F59"/>
    <w:rsid w:val="00E1718E"/>
    <w:rsid w:val="00E205F9"/>
    <w:rsid w:val="00E269E3"/>
    <w:rsid w:val="00E27059"/>
    <w:rsid w:val="00E41949"/>
    <w:rsid w:val="00E41B5E"/>
    <w:rsid w:val="00E41EF0"/>
    <w:rsid w:val="00E43DB5"/>
    <w:rsid w:val="00E4496E"/>
    <w:rsid w:val="00E44E1C"/>
    <w:rsid w:val="00E44F2F"/>
    <w:rsid w:val="00E5335F"/>
    <w:rsid w:val="00E57342"/>
    <w:rsid w:val="00E61118"/>
    <w:rsid w:val="00E6241E"/>
    <w:rsid w:val="00E6668B"/>
    <w:rsid w:val="00E67909"/>
    <w:rsid w:val="00E67A08"/>
    <w:rsid w:val="00E73C8E"/>
    <w:rsid w:val="00E73CAD"/>
    <w:rsid w:val="00E74128"/>
    <w:rsid w:val="00E87E78"/>
    <w:rsid w:val="00E94A87"/>
    <w:rsid w:val="00E9679D"/>
    <w:rsid w:val="00EA1D09"/>
    <w:rsid w:val="00EA416F"/>
    <w:rsid w:val="00EA48FA"/>
    <w:rsid w:val="00EA6C64"/>
    <w:rsid w:val="00EB1445"/>
    <w:rsid w:val="00EB549B"/>
    <w:rsid w:val="00EB7A1A"/>
    <w:rsid w:val="00EC0305"/>
    <w:rsid w:val="00EC52ED"/>
    <w:rsid w:val="00EC78EF"/>
    <w:rsid w:val="00ED07C7"/>
    <w:rsid w:val="00ED26BE"/>
    <w:rsid w:val="00EE221C"/>
    <w:rsid w:val="00EE2C2A"/>
    <w:rsid w:val="00EF0366"/>
    <w:rsid w:val="00EF1DEC"/>
    <w:rsid w:val="00EF3217"/>
    <w:rsid w:val="00F02B9D"/>
    <w:rsid w:val="00F06325"/>
    <w:rsid w:val="00F073FD"/>
    <w:rsid w:val="00F22840"/>
    <w:rsid w:val="00F251D0"/>
    <w:rsid w:val="00F3037B"/>
    <w:rsid w:val="00F3229B"/>
    <w:rsid w:val="00F3661E"/>
    <w:rsid w:val="00F368B0"/>
    <w:rsid w:val="00F37064"/>
    <w:rsid w:val="00F5191D"/>
    <w:rsid w:val="00F51C39"/>
    <w:rsid w:val="00F52C47"/>
    <w:rsid w:val="00F54F2D"/>
    <w:rsid w:val="00F73953"/>
    <w:rsid w:val="00F808EA"/>
    <w:rsid w:val="00F901F9"/>
    <w:rsid w:val="00F95E99"/>
    <w:rsid w:val="00F97601"/>
    <w:rsid w:val="00FA0FED"/>
    <w:rsid w:val="00FA19AE"/>
    <w:rsid w:val="00FA2679"/>
    <w:rsid w:val="00FA2BC7"/>
    <w:rsid w:val="00FB03A2"/>
    <w:rsid w:val="00FB0BCE"/>
    <w:rsid w:val="00FB3B80"/>
    <w:rsid w:val="00FD09E1"/>
    <w:rsid w:val="00FD3CB1"/>
    <w:rsid w:val="00FE10E5"/>
    <w:rsid w:val="00FE7496"/>
    <w:rsid w:val="00FE76AF"/>
    <w:rsid w:val="00FE7DEE"/>
    <w:rsid w:val="00FF7A0F"/>
    <w:rsid w:val="00FF7D17"/>
  </w:rsids>
  <m:mathPr>
    <m:mathFont m:val="Cambria Math"/>
    <m:brkBin m:val="before"/>
    <m:brkBinSub m:val="--"/>
    <m:smallFrac/>
    <m:dispDef/>
    <m:lMargin m:val="0"/>
    <m:rMargin m:val="0"/>
    <m:defJc m:val="centerGroup"/>
    <m:wrapIndent m:val="1440"/>
    <m:intLim m:val="subSup"/>
    <m:naryLim m:val="undOvr"/>
  </m:mathPr>
  <w:attachedSchema w:val="schemas-tilde-lv/tildestengine"/>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182628"/>
  <w15:docId w15:val="{28D36383-4A28-450A-A752-FBAF7703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46934"/>
    <w:pPr>
      <w:suppressAutoHyphens/>
    </w:pPr>
    <w:rPr>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sid w:val="00846934"/>
    <w:rPr>
      <w:rFonts w:ascii="Times New Roman" w:hAnsi="Times New Roman"/>
    </w:rPr>
  </w:style>
  <w:style w:type="character" w:customStyle="1" w:styleId="WW8Num1z1">
    <w:name w:val="WW8Num1z1"/>
    <w:uiPriority w:val="99"/>
    <w:rsid w:val="00846934"/>
    <w:rPr>
      <w:rFonts w:ascii="Courier New" w:hAnsi="Courier New"/>
    </w:rPr>
  </w:style>
  <w:style w:type="character" w:customStyle="1" w:styleId="WW8Num1z2">
    <w:name w:val="WW8Num1z2"/>
    <w:uiPriority w:val="99"/>
    <w:rsid w:val="00846934"/>
    <w:rPr>
      <w:rFonts w:ascii="Wingdings" w:hAnsi="Wingdings"/>
    </w:rPr>
  </w:style>
  <w:style w:type="character" w:customStyle="1" w:styleId="WW8Num1z3">
    <w:name w:val="WW8Num1z3"/>
    <w:uiPriority w:val="99"/>
    <w:rsid w:val="00846934"/>
    <w:rPr>
      <w:rFonts w:ascii="Symbol" w:hAnsi="Symbol"/>
    </w:rPr>
  </w:style>
  <w:style w:type="character" w:customStyle="1" w:styleId="FooterChar">
    <w:name w:val="Footer Char"/>
    <w:uiPriority w:val="99"/>
    <w:rsid w:val="00846934"/>
    <w:rPr>
      <w:sz w:val="24"/>
      <w:lang w:val="lv-LV" w:eastAsia="ar-SA" w:bidi="ar-SA"/>
    </w:rPr>
  </w:style>
  <w:style w:type="character" w:styleId="Hyperlink">
    <w:name w:val="Hyperlink"/>
    <w:basedOn w:val="DefaultParagraphFont"/>
    <w:uiPriority w:val="99"/>
    <w:rsid w:val="00846934"/>
    <w:rPr>
      <w:rFonts w:cs="Times New Roman"/>
      <w:color w:val="0000FF"/>
      <w:u w:val="single"/>
    </w:rPr>
  </w:style>
  <w:style w:type="character" w:styleId="FollowedHyperlink">
    <w:name w:val="FollowedHyperlink"/>
    <w:basedOn w:val="DefaultParagraphFont"/>
    <w:uiPriority w:val="99"/>
    <w:rsid w:val="00846934"/>
    <w:rPr>
      <w:rFonts w:cs="Times New Roman"/>
      <w:color w:val="800080"/>
      <w:u w:val="single"/>
    </w:rPr>
  </w:style>
  <w:style w:type="paragraph" w:customStyle="1" w:styleId="Heading">
    <w:name w:val="Heading"/>
    <w:basedOn w:val="Normal"/>
    <w:next w:val="BodyText"/>
    <w:uiPriority w:val="99"/>
    <w:rsid w:val="00846934"/>
    <w:pPr>
      <w:keepNext/>
      <w:spacing w:before="240" w:after="120"/>
    </w:pPr>
    <w:rPr>
      <w:rFonts w:ascii="Arial" w:hAnsi="Arial" w:cs="Arial Unicode MS"/>
      <w:sz w:val="28"/>
      <w:szCs w:val="28"/>
    </w:rPr>
  </w:style>
  <w:style w:type="paragraph" w:styleId="BodyText">
    <w:name w:val="Body Text"/>
    <w:basedOn w:val="Normal"/>
    <w:link w:val="BodyTextChar"/>
    <w:uiPriority w:val="99"/>
    <w:rsid w:val="00846934"/>
    <w:pPr>
      <w:spacing w:after="120"/>
    </w:pPr>
  </w:style>
  <w:style w:type="character" w:customStyle="1" w:styleId="BodyTextChar">
    <w:name w:val="Body Text Char"/>
    <w:basedOn w:val="DefaultParagraphFont"/>
    <w:link w:val="BodyText"/>
    <w:uiPriority w:val="99"/>
    <w:semiHidden/>
    <w:locked/>
    <w:rsid w:val="0053725F"/>
    <w:rPr>
      <w:rFonts w:cs="Times New Roman"/>
      <w:sz w:val="24"/>
      <w:szCs w:val="24"/>
      <w:lang w:val="lv-LV" w:eastAsia="ar-SA" w:bidi="ar-SA"/>
    </w:rPr>
  </w:style>
  <w:style w:type="paragraph" w:styleId="List">
    <w:name w:val="List"/>
    <w:basedOn w:val="BodyText"/>
    <w:uiPriority w:val="99"/>
    <w:rsid w:val="00846934"/>
  </w:style>
  <w:style w:type="paragraph" w:styleId="Caption">
    <w:name w:val="caption"/>
    <w:basedOn w:val="Normal"/>
    <w:uiPriority w:val="99"/>
    <w:qFormat/>
    <w:rsid w:val="00846934"/>
    <w:pPr>
      <w:suppressLineNumbers/>
      <w:spacing w:before="120" w:after="120"/>
    </w:pPr>
    <w:rPr>
      <w:i/>
      <w:iCs/>
    </w:rPr>
  </w:style>
  <w:style w:type="paragraph" w:customStyle="1" w:styleId="Index">
    <w:name w:val="Index"/>
    <w:basedOn w:val="Normal"/>
    <w:uiPriority w:val="99"/>
    <w:rsid w:val="00846934"/>
    <w:pPr>
      <w:suppressLineNumbers/>
    </w:pPr>
  </w:style>
  <w:style w:type="paragraph" w:customStyle="1" w:styleId="naiskr">
    <w:name w:val="naiskr"/>
    <w:basedOn w:val="Normal"/>
    <w:uiPriority w:val="99"/>
    <w:rsid w:val="00846934"/>
    <w:pPr>
      <w:spacing w:before="68" w:after="68"/>
    </w:pPr>
    <w:rPr>
      <w:sz w:val="26"/>
      <w:szCs w:val="26"/>
    </w:rPr>
  </w:style>
  <w:style w:type="paragraph" w:styleId="BalloonText">
    <w:name w:val="Balloon Text"/>
    <w:basedOn w:val="Normal"/>
    <w:link w:val="BalloonTextChar"/>
    <w:uiPriority w:val="99"/>
    <w:rsid w:val="0084693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725F"/>
    <w:rPr>
      <w:rFonts w:cs="Times New Roman"/>
      <w:sz w:val="2"/>
      <w:lang w:val="lv-LV" w:eastAsia="ar-SA" w:bidi="ar-SA"/>
    </w:rPr>
  </w:style>
  <w:style w:type="paragraph" w:styleId="Footer">
    <w:name w:val="footer"/>
    <w:basedOn w:val="Normal"/>
    <w:link w:val="FooterChar1"/>
    <w:uiPriority w:val="99"/>
    <w:rsid w:val="00846934"/>
    <w:pPr>
      <w:widowControl w:val="0"/>
      <w:tabs>
        <w:tab w:val="center" w:pos="4153"/>
        <w:tab w:val="right" w:pos="8306"/>
      </w:tabs>
      <w:spacing w:line="360" w:lineRule="atLeast"/>
      <w:jc w:val="both"/>
      <w:textAlignment w:val="baseline"/>
    </w:pPr>
  </w:style>
  <w:style w:type="character" w:customStyle="1" w:styleId="FooterChar1">
    <w:name w:val="Footer Char1"/>
    <w:basedOn w:val="DefaultParagraphFont"/>
    <w:link w:val="Footer"/>
    <w:uiPriority w:val="99"/>
    <w:semiHidden/>
    <w:locked/>
    <w:rsid w:val="0053725F"/>
    <w:rPr>
      <w:rFonts w:cs="Times New Roman"/>
      <w:sz w:val="24"/>
      <w:szCs w:val="24"/>
      <w:lang w:val="lv-LV" w:eastAsia="ar-SA" w:bidi="ar-SA"/>
    </w:rPr>
  </w:style>
  <w:style w:type="paragraph" w:customStyle="1" w:styleId="RakstzCharCharRakstzCharCharRakstz">
    <w:name w:val="Rakstz. Char Char Rakstz. Char Char Rakstz."/>
    <w:basedOn w:val="Normal"/>
    <w:uiPriority w:val="99"/>
    <w:rsid w:val="00846934"/>
    <w:pPr>
      <w:spacing w:after="160" w:line="240" w:lineRule="exact"/>
    </w:pPr>
    <w:rPr>
      <w:rFonts w:ascii="Tahoma" w:hAnsi="Tahoma"/>
      <w:sz w:val="20"/>
      <w:szCs w:val="20"/>
      <w:lang w:val="en-US"/>
    </w:rPr>
  </w:style>
  <w:style w:type="paragraph" w:styleId="Header">
    <w:name w:val="header"/>
    <w:basedOn w:val="Normal"/>
    <w:link w:val="HeaderChar"/>
    <w:uiPriority w:val="99"/>
    <w:rsid w:val="00846934"/>
    <w:pPr>
      <w:tabs>
        <w:tab w:val="center" w:pos="4153"/>
        <w:tab w:val="right" w:pos="8306"/>
      </w:tabs>
    </w:pPr>
    <w:rPr>
      <w:sz w:val="26"/>
      <w:szCs w:val="26"/>
    </w:rPr>
  </w:style>
  <w:style w:type="character" w:customStyle="1" w:styleId="HeaderChar">
    <w:name w:val="Header Char"/>
    <w:basedOn w:val="DefaultParagraphFont"/>
    <w:link w:val="Header"/>
    <w:uiPriority w:val="99"/>
    <w:locked/>
    <w:rsid w:val="00B30AD7"/>
    <w:rPr>
      <w:rFonts w:cs="Times New Roman"/>
      <w:sz w:val="26"/>
      <w:szCs w:val="26"/>
      <w:lang w:eastAsia="ar-SA" w:bidi="ar-SA"/>
    </w:rPr>
  </w:style>
  <w:style w:type="paragraph" w:customStyle="1" w:styleId="font5">
    <w:name w:val="font5"/>
    <w:basedOn w:val="Normal"/>
    <w:uiPriority w:val="99"/>
    <w:rsid w:val="00846934"/>
    <w:pPr>
      <w:spacing w:before="280" w:after="280"/>
    </w:pPr>
    <w:rPr>
      <w:rFonts w:ascii="Arial" w:hAnsi="Arial" w:cs="Arial"/>
      <w:color w:val="000000"/>
      <w:sz w:val="22"/>
      <w:szCs w:val="22"/>
      <w:lang w:val="en-US"/>
    </w:rPr>
  </w:style>
  <w:style w:type="paragraph" w:customStyle="1" w:styleId="font6">
    <w:name w:val="font6"/>
    <w:basedOn w:val="Normal"/>
    <w:uiPriority w:val="99"/>
    <w:rsid w:val="00846934"/>
    <w:pPr>
      <w:spacing w:before="280" w:after="280"/>
    </w:pPr>
    <w:rPr>
      <w:rFonts w:ascii="Arial" w:hAnsi="Arial" w:cs="Arial"/>
      <w:color w:val="000000"/>
      <w:sz w:val="22"/>
      <w:szCs w:val="22"/>
      <w:lang w:val="en-US"/>
    </w:rPr>
  </w:style>
  <w:style w:type="paragraph" w:customStyle="1" w:styleId="font7">
    <w:name w:val="font7"/>
    <w:basedOn w:val="Normal"/>
    <w:uiPriority w:val="99"/>
    <w:rsid w:val="00846934"/>
    <w:pPr>
      <w:spacing w:before="280" w:after="280"/>
    </w:pPr>
    <w:rPr>
      <w:rFonts w:ascii="Arial" w:hAnsi="Arial" w:cs="Arial"/>
      <w:b/>
      <w:bCs/>
      <w:color w:val="000000"/>
      <w:sz w:val="22"/>
      <w:szCs w:val="22"/>
      <w:lang w:val="en-US"/>
    </w:rPr>
  </w:style>
  <w:style w:type="paragraph" w:customStyle="1" w:styleId="xl63">
    <w:name w:val="xl63"/>
    <w:basedOn w:val="Normal"/>
    <w:uiPriority w:val="99"/>
    <w:rsid w:val="00846934"/>
    <w:pPr>
      <w:spacing w:before="280" w:after="280"/>
    </w:pPr>
    <w:rPr>
      <w:rFonts w:ascii="Arial" w:hAnsi="Arial" w:cs="Arial"/>
      <w:lang w:val="en-US"/>
    </w:rPr>
  </w:style>
  <w:style w:type="paragraph" w:customStyle="1" w:styleId="xl64">
    <w:name w:val="xl64"/>
    <w:basedOn w:val="Normal"/>
    <w:uiPriority w:val="99"/>
    <w:rsid w:val="00846934"/>
    <w:pPr>
      <w:spacing w:before="280" w:after="280"/>
      <w:jc w:val="both"/>
    </w:pPr>
    <w:rPr>
      <w:rFonts w:ascii="Arial" w:hAnsi="Arial" w:cs="Arial"/>
      <w:b/>
      <w:bCs/>
      <w:lang w:val="en-US"/>
    </w:rPr>
  </w:style>
  <w:style w:type="paragraph" w:customStyle="1" w:styleId="xl65">
    <w:name w:val="xl65"/>
    <w:basedOn w:val="Normal"/>
    <w:uiPriority w:val="99"/>
    <w:rsid w:val="00846934"/>
    <w:pPr>
      <w:spacing w:before="280" w:after="280"/>
      <w:jc w:val="both"/>
    </w:pPr>
    <w:rPr>
      <w:rFonts w:ascii="Arial" w:hAnsi="Arial" w:cs="Arial"/>
      <w:lang w:val="en-US"/>
    </w:rPr>
  </w:style>
  <w:style w:type="paragraph" w:customStyle="1" w:styleId="xl66">
    <w:name w:val="xl66"/>
    <w:basedOn w:val="Normal"/>
    <w:uiPriority w:val="99"/>
    <w:rsid w:val="00846934"/>
    <w:pPr>
      <w:spacing w:before="280" w:after="280"/>
    </w:pPr>
    <w:rPr>
      <w:rFonts w:ascii="Arial" w:hAnsi="Arial" w:cs="Arial"/>
      <w:lang w:val="en-US"/>
    </w:rPr>
  </w:style>
  <w:style w:type="paragraph" w:customStyle="1" w:styleId="xl67">
    <w:name w:val="xl67"/>
    <w:basedOn w:val="Normal"/>
    <w:uiPriority w:val="99"/>
    <w:rsid w:val="00846934"/>
    <w:pPr>
      <w:spacing w:before="280" w:after="280"/>
    </w:pPr>
    <w:rPr>
      <w:rFonts w:ascii="Arial" w:hAnsi="Arial" w:cs="Arial"/>
      <w:lang w:val="en-US"/>
    </w:rPr>
  </w:style>
  <w:style w:type="paragraph" w:customStyle="1" w:styleId="xl68">
    <w:name w:val="xl68"/>
    <w:basedOn w:val="Normal"/>
    <w:uiPriority w:val="99"/>
    <w:rsid w:val="00846934"/>
    <w:pPr>
      <w:spacing w:before="280" w:after="280"/>
      <w:jc w:val="right"/>
    </w:pPr>
    <w:rPr>
      <w:rFonts w:ascii="Arial" w:hAnsi="Arial" w:cs="Arial"/>
      <w:lang w:val="en-US"/>
    </w:rPr>
  </w:style>
  <w:style w:type="paragraph" w:customStyle="1" w:styleId="xl69">
    <w:name w:val="xl69"/>
    <w:basedOn w:val="Normal"/>
    <w:uiPriority w:val="99"/>
    <w:rsid w:val="00846934"/>
    <w:pPr>
      <w:spacing w:before="280" w:after="280"/>
    </w:pPr>
    <w:rPr>
      <w:rFonts w:ascii="Arial" w:hAnsi="Arial" w:cs="Arial"/>
      <w:b/>
      <w:bCs/>
      <w:lang w:val="en-US"/>
    </w:rPr>
  </w:style>
  <w:style w:type="paragraph" w:customStyle="1" w:styleId="xl70">
    <w:name w:val="xl70"/>
    <w:basedOn w:val="Normal"/>
    <w:uiPriority w:val="99"/>
    <w:rsid w:val="00846934"/>
    <w:pPr>
      <w:spacing w:before="280" w:after="280"/>
      <w:jc w:val="right"/>
    </w:pPr>
    <w:rPr>
      <w:rFonts w:ascii="Arial" w:hAnsi="Arial" w:cs="Arial"/>
      <w:lang w:val="en-US"/>
    </w:rPr>
  </w:style>
  <w:style w:type="paragraph" w:customStyle="1" w:styleId="xl71">
    <w:name w:val="xl71"/>
    <w:basedOn w:val="Normal"/>
    <w:uiPriority w:val="99"/>
    <w:rsid w:val="00846934"/>
    <w:pPr>
      <w:spacing w:before="280" w:after="280"/>
    </w:pPr>
    <w:rPr>
      <w:rFonts w:ascii="Arial" w:hAnsi="Arial" w:cs="Arial"/>
      <w:color w:val="000000"/>
      <w:lang w:val="en-US"/>
    </w:rPr>
  </w:style>
  <w:style w:type="paragraph" w:customStyle="1" w:styleId="xl72">
    <w:name w:val="xl72"/>
    <w:basedOn w:val="Normal"/>
    <w:uiPriority w:val="99"/>
    <w:rsid w:val="00846934"/>
    <w:pPr>
      <w:spacing w:before="280" w:after="280"/>
    </w:pPr>
    <w:rPr>
      <w:rFonts w:ascii="Arial" w:hAnsi="Arial" w:cs="Arial"/>
      <w:b/>
      <w:bCs/>
      <w:lang w:val="en-US"/>
    </w:rPr>
  </w:style>
  <w:style w:type="paragraph" w:customStyle="1" w:styleId="xl73">
    <w:name w:val="xl73"/>
    <w:basedOn w:val="Normal"/>
    <w:uiPriority w:val="99"/>
    <w:rsid w:val="00846934"/>
    <w:pPr>
      <w:spacing w:before="280" w:after="280"/>
    </w:pPr>
    <w:rPr>
      <w:rFonts w:ascii="Arial" w:hAnsi="Arial" w:cs="Arial"/>
      <w:color w:val="000000"/>
      <w:lang w:val="en-US"/>
    </w:rPr>
  </w:style>
  <w:style w:type="paragraph" w:customStyle="1" w:styleId="xl74">
    <w:name w:val="xl74"/>
    <w:basedOn w:val="Normal"/>
    <w:uiPriority w:val="99"/>
    <w:rsid w:val="00846934"/>
    <w:pPr>
      <w:spacing w:before="280" w:after="280"/>
    </w:pPr>
    <w:rPr>
      <w:rFonts w:ascii="Arial" w:hAnsi="Arial" w:cs="Arial"/>
      <w:b/>
      <w:bCs/>
      <w:lang w:val="en-US"/>
    </w:rPr>
  </w:style>
  <w:style w:type="paragraph" w:customStyle="1" w:styleId="xl75">
    <w:name w:val="xl75"/>
    <w:basedOn w:val="Normal"/>
    <w:uiPriority w:val="99"/>
    <w:rsid w:val="00846934"/>
    <w:pPr>
      <w:spacing w:before="280" w:after="280"/>
    </w:pPr>
    <w:rPr>
      <w:rFonts w:ascii="Arial" w:hAnsi="Arial" w:cs="Arial"/>
      <w:b/>
      <w:bCs/>
      <w:color w:val="000000"/>
      <w:lang w:val="en-US"/>
    </w:rPr>
  </w:style>
  <w:style w:type="paragraph" w:customStyle="1" w:styleId="xl76">
    <w:name w:val="xl76"/>
    <w:basedOn w:val="Normal"/>
    <w:uiPriority w:val="99"/>
    <w:rsid w:val="00846934"/>
    <w:pPr>
      <w:spacing w:before="280" w:after="280"/>
      <w:jc w:val="both"/>
    </w:pPr>
    <w:rPr>
      <w:rFonts w:ascii="Arial" w:hAnsi="Arial" w:cs="Arial"/>
      <w:lang w:val="en-US"/>
    </w:rPr>
  </w:style>
  <w:style w:type="paragraph" w:customStyle="1" w:styleId="xl77">
    <w:name w:val="xl77"/>
    <w:basedOn w:val="Normal"/>
    <w:uiPriority w:val="99"/>
    <w:rsid w:val="00846934"/>
    <w:pPr>
      <w:spacing w:before="280" w:after="280"/>
      <w:jc w:val="both"/>
    </w:pPr>
    <w:rPr>
      <w:rFonts w:ascii="Arial" w:hAnsi="Arial" w:cs="Arial"/>
      <w:b/>
      <w:bCs/>
      <w:lang w:val="en-US"/>
    </w:rPr>
  </w:style>
  <w:style w:type="paragraph" w:customStyle="1" w:styleId="xl78">
    <w:name w:val="xl78"/>
    <w:basedOn w:val="Normal"/>
    <w:uiPriority w:val="99"/>
    <w:rsid w:val="00846934"/>
    <w:pPr>
      <w:shd w:val="clear" w:color="auto" w:fill="D7E4BC"/>
      <w:spacing w:before="280" w:after="280"/>
    </w:pPr>
    <w:rPr>
      <w:rFonts w:ascii="Arial" w:hAnsi="Arial" w:cs="Arial"/>
      <w:b/>
      <w:bCs/>
      <w:lang w:val="en-US"/>
    </w:rPr>
  </w:style>
  <w:style w:type="paragraph" w:customStyle="1" w:styleId="xl79">
    <w:name w:val="xl79"/>
    <w:basedOn w:val="Normal"/>
    <w:uiPriority w:val="99"/>
    <w:rsid w:val="00846934"/>
    <w:pPr>
      <w:shd w:val="clear" w:color="auto" w:fill="D7E4BC"/>
      <w:spacing w:before="280" w:after="280"/>
    </w:pPr>
    <w:rPr>
      <w:rFonts w:ascii="Arial" w:hAnsi="Arial" w:cs="Arial"/>
      <w:b/>
      <w:bCs/>
      <w:lang w:val="en-US"/>
    </w:rPr>
  </w:style>
  <w:style w:type="paragraph" w:customStyle="1" w:styleId="xl80">
    <w:name w:val="xl80"/>
    <w:basedOn w:val="Normal"/>
    <w:uiPriority w:val="99"/>
    <w:rsid w:val="00846934"/>
    <w:pPr>
      <w:shd w:val="clear" w:color="auto" w:fill="D7E4BC"/>
      <w:spacing w:before="280" w:after="280"/>
    </w:pPr>
    <w:rPr>
      <w:rFonts w:ascii="Arial" w:hAnsi="Arial" w:cs="Arial"/>
      <w:lang w:val="en-US"/>
    </w:rPr>
  </w:style>
  <w:style w:type="paragraph" w:customStyle="1" w:styleId="xl81">
    <w:name w:val="xl81"/>
    <w:basedOn w:val="Normal"/>
    <w:uiPriority w:val="99"/>
    <w:rsid w:val="00846934"/>
    <w:pPr>
      <w:shd w:val="clear" w:color="auto" w:fill="D7E4BC"/>
      <w:spacing w:before="280" w:after="280"/>
    </w:pPr>
    <w:rPr>
      <w:rFonts w:ascii="Arial" w:hAnsi="Arial" w:cs="Arial"/>
      <w:b/>
      <w:bCs/>
      <w:color w:val="000000"/>
      <w:lang w:val="en-US"/>
    </w:rPr>
  </w:style>
  <w:style w:type="paragraph" w:customStyle="1" w:styleId="xl82">
    <w:name w:val="xl82"/>
    <w:basedOn w:val="Normal"/>
    <w:uiPriority w:val="99"/>
    <w:rsid w:val="00846934"/>
    <w:pPr>
      <w:shd w:val="clear" w:color="auto" w:fill="D7E4BC"/>
      <w:spacing w:before="280" w:after="280"/>
    </w:pPr>
    <w:rPr>
      <w:rFonts w:ascii="Arial" w:hAnsi="Arial" w:cs="Arial"/>
      <w:b/>
      <w:bCs/>
      <w:lang w:val="en-US"/>
    </w:rPr>
  </w:style>
  <w:style w:type="paragraph" w:styleId="ListParagraph">
    <w:name w:val="List Paragraph"/>
    <w:aliases w:val="Strip,H&amp;P List Paragraph"/>
    <w:basedOn w:val="Normal"/>
    <w:link w:val="ListParagraphChar"/>
    <w:uiPriority w:val="34"/>
    <w:qFormat/>
    <w:rsid w:val="00846934"/>
    <w:pPr>
      <w:ind w:left="720"/>
    </w:pPr>
  </w:style>
  <w:style w:type="paragraph" w:customStyle="1" w:styleId="TableContents">
    <w:name w:val="Table Contents"/>
    <w:basedOn w:val="Normal"/>
    <w:uiPriority w:val="99"/>
    <w:rsid w:val="00846934"/>
    <w:pPr>
      <w:suppressLineNumbers/>
    </w:pPr>
  </w:style>
  <w:style w:type="paragraph" w:customStyle="1" w:styleId="TableHeading">
    <w:name w:val="Table Heading"/>
    <w:basedOn w:val="TableContents"/>
    <w:uiPriority w:val="99"/>
    <w:rsid w:val="00846934"/>
    <w:pPr>
      <w:jc w:val="center"/>
    </w:pPr>
    <w:rPr>
      <w:b/>
      <w:bCs/>
    </w:rPr>
  </w:style>
  <w:style w:type="character" w:customStyle="1" w:styleId="apple-style-span">
    <w:name w:val="apple-style-span"/>
    <w:uiPriority w:val="99"/>
    <w:rsid w:val="00926598"/>
  </w:style>
  <w:style w:type="paragraph" w:styleId="BodyTextIndent2">
    <w:name w:val="Body Text Indent 2"/>
    <w:basedOn w:val="Normal"/>
    <w:link w:val="BodyTextIndent2Char"/>
    <w:uiPriority w:val="99"/>
    <w:rsid w:val="00B30AD7"/>
    <w:pPr>
      <w:spacing w:after="120" w:line="480" w:lineRule="auto"/>
      <w:ind w:left="283"/>
    </w:pPr>
  </w:style>
  <w:style w:type="character" w:customStyle="1" w:styleId="BodyTextIndent2Char">
    <w:name w:val="Body Text Indent 2 Char"/>
    <w:basedOn w:val="DefaultParagraphFont"/>
    <w:link w:val="BodyTextIndent2"/>
    <w:uiPriority w:val="99"/>
    <w:locked/>
    <w:rsid w:val="00B30AD7"/>
    <w:rPr>
      <w:rFonts w:cs="Times New Roman"/>
      <w:sz w:val="24"/>
      <w:szCs w:val="24"/>
      <w:lang w:eastAsia="ar-SA" w:bidi="ar-SA"/>
    </w:rPr>
  </w:style>
  <w:style w:type="paragraph" w:customStyle="1" w:styleId="Default">
    <w:name w:val="Default"/>
    <w:uiPriority w:val="99"/>
    <w:rsid w:val="00B30AD7"/>
    <w:pPr>
      <w:autoSpaceDE w:val="0"/>
      <w:autoSpaceDN w:val="0"/>
      <w:adjustRightInd w:val="0"/>
    </w:pPr>
    <w:rPr>
      <w:rFonts w:ascii="Tahoma" w:hAnsi="Tahoma" w:cs="Tahoma"/>
      <w:color w:val="000000"/>
      <w:sz w:val="24"/>
      <w:szCs w:val="24"/>
      <w:lang w:val="lv-LV" w:eastAsia="lv-LV"/>
    </w:rPr>
  </w:style>
  <w:style w:type="character" w:styleId="CommentReference">
    <w:name w:val="annotation reference"/>
    <w:basedOn w:val="DefaultParagraphFont"/>
    <w:uiPriority w:val="99"/>
    <w:semiHidden/>
    <w:rsid w:val="00090A73"/>
    <w:rPr>
      <w:rFonts w:cs="Times New Roman"/>
      <w:sz w:val="16"/>
      <w:szCs w:val="16"/>
    </w:rPr>
  </w:style>
  <w:style w:type="paragraph" w:styleId="CommentText">
    <w:name w:val="annotation text"/>
    <w:basedOn w:val="Normal"/>
    <w:link w:val="CommentTextChar"/>
    <w:qFormat/>
    <w:rsid w:val="00090A73"/>
    <w:rPr>
      <w:sz w:val="20"/>
      <w:szCs w:val="20"/>
    </w:rPr>
  </w:style>
  <w:style w:type="character" w:customStyle="1" w:styleId="CommentTextChar">
    <w:name w:val="Comment Text Char"/>
    <w:basedOn w:val="DefaultParagraphFont"/>
    <w:link w:val="CommentText"/>
    <w:qFormat/>
    <w:locked/>
    <w:rsid w:val="00090A73"/>
    <w:rPr>
      <w:rFonts w:cs="Times New Roman"/>
      <w:lang w:eastAsia="ar-SA" w:bidi="ar-SA"/>
    </w:rPr>
  </w:style>
  <w:style w:type="paragraph" w:styleId="CommentSubject">
    <w:name w:val="annotation subject"/>
    <w:basedOn w:val="CommentText"/>
    <w:next w:val="CommentText"/>
    <w:link w:val="CommentSubjectChar"/>
    <w:uiPriority w:val="99"/>
    <w:semiHidden/>
    <w:rsid w:val="00090A73"/>
    <w:rPr>
      <w:b/>
      <w:bCs/>
    </w:rPr>
  </w:style>
  <w:style w:type="character" w:customStyle="1" w:styleId="CommentSubjectChar">
    <w:name w:val="Comment Subject Char"/>
    <w:basedOn w:val="CommentTextChar"/>
    <w:link w:val="CommentSubject"/>
    <w:uiPriority w:val="99"/>
    <w:semiHidden/>
    <w:locked/>
    <w:rsid w:val="00090A73"/>
    <w:rPr>
      <w:rFonts w:cs="Times New Roman"/>
      <w:b/>
      <w:bCs/>
      <w:lang w:eastAsia="ar-SA" w:bidi="ar-SA"/>
    </w:rPr>
  </w:style>
  <w:style w:type="table" w:styleId="TableGrid">
    <w:name w:val="Table Grid"/>
    <w:basedOn w:val="TableNormal"/>
    <w:uiPriority w:val="99"/>
    <w:rsid w:val="0085572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rsid w:val="00943EEC"/>
    <w:pPr>
      <w:suppressAutoHyphens w:val="0"/>
      <w:spacing w:after="200" w:line="276" w:lineRule="auto"/>
    </w:pPr>
    <w:rPr>
      <w:rFonts w:ascii="Calibri" w:hAnsi="Calibri"/>
      <w:sz w:val="20"/>
      <w:szCs w:val="20"/>
      <w:lang w:eastAsia="en-US"/>
    </w:rPr>
  </w:style>
  <w:style w:type="character" w:customStyle="1" w:styleId="FootnoteTextChar">
    <w:name w:val="Footnote Text Char"/>
    <w:basedOn w:val="DefaultParagraphFont"/>
    <w:link w:val="FootnoteText"/>
    <w:uiPriority w:val="99"/>
    <w:semiHidden/>
    <w:locked/>
    <w:rsid w:val="00943EEC"/>
    <w:rPr>
      <w:rFonts w:ascii="Calibri" w:hAnsi="Calibri" w:cs="Times New Roman"/>
      <w:lang w:eastAsia="en-US"/>
    </w:rPr>
  </w:style>
  <w:style w:type="character" w:styleId="FootnoteReference">
    <w:name w:val="footnote reference"/>
    <w:basedOn w:val="DefaultParagraphFont"/>
    <w:uiPriority w:val="99"/>
    <w:semiHidden/>
    <w:rsid w:val="00943EEC"/>
    <w:rPr>
      <w:rFonts w:cs="Times New Roman"/>
      <w:vertAlign w:val="superscript"/>
    </w:rPr>
  </w:style>
  <w:style w:type="paragraph" w:customStyle="1" w:styleId="Normal1">
    <w:name w:val="Normal1"/>
    <w:uiPriority w:val="99"/>
    <w:rsid w:val="004E2496"/>
    <w:pPr>
      <w:spacing w:line="276" w:lineRule="auto"/>
    </w:pPr>
    <w:rPr>
      <w:rFonts w:ascii="Arial" w:hAnsi="Arial" w:cs="Arial"/>
      <w:color w:val="000000"/>
      <w:szCs w:val="24"/>
      <w:lang w:val="en-US" w:eastAsia="ja-JP"/>
    </w:rPr>
  </w:style>
  <w:style w:type="paragraph" w:styleId="List2">
    <w:name w:val="List 2"/>
    <w:basedOn w:val="Normal"/>
    <w:uiPriority w:val="99"/>
    <w:rsid w:val="00AD7E0E"/>
    <w:pPr>
      <w:ind w:left="566" w:hanging="283"/>
      <w:contextualSpacing/>
    </w:pPr>
  </w:style>
  <w:style w:type="character" w:customStyle="1" w:styleId="hps">
    <w:name w:val="hps"/>
    <w:basedOn w:val="DefaultParagraphFont"/>
    <w:uiPriority w:val="99"/>
    <w:rsid w:val="00512761"/>
    <w:rPr>
      <w:rFonts w:cs="Times New Roman"/>
    </w:rPr>
  </w:style>
  <w:style w:type="paragraph" w:styleId="NormalWeb">
    <w:name w:val="Normal (Web)"/>
    <w:basedOn w:val="Normal"/>
    <w:uiPriority w:val="99"/>
    <w:semiHidden/>
    <w:rsid w:val="006806EF"/>
    <w:pPr>
      <w:suppressAutoHyphens w:val="0"/>
      <w:spacing w:before="100" w:beforeAutospacing="1" w:after="100" w:afterAutospacing="1"/>
    </w:pPr>
    <w:rPr>
      <w:lang w:eastAsia="lv-LV"/>
    </w:rPr>
  </w:style>
  <w:style w:type="paragraph" w:styleId="NoSpacing">
    <w:name w:val="No Spacing"/>
    <w:uiPriority w:val="1"/>
    <w:qFormat/>
    <w:rsid w:val="00CE5624"/>
    <w:pPr>
      <w:suppressAutoHyphens/>
    </w:pPr>
    <w:rPr>
      <w:sz w:val="24"/>
      <w:szCs w:val="24"/>
      <w:lang w:val="lv-LV" w:eastAsia="ar-SA"/>
    </w:rPr>
  </w:style>
  <w:style w:type="paragraph" w:styleId="EndnoteText">
    <w:name w:val="endnote text"/>
    <w:basedOn w:val="Normal"/>
    <w:link w:val="EndnoteTextChar"/>
    <w:uiPriority w:val="99"/>
    <w:semiHidden/>
    <w:unhideWhenUsed/>
    <w:rsid w:val="00324735"/>
    <w:rPr>
      <w:sz w:val="20"/>
      <w:szCs w:val="20"/>
    </w:rPr>
  </w:style>
  <w:style w:type="character" w:customStyle="1" w:styleId="EndnoteTextChar">
    <w:name w:val="Endnote Text Char"/>
    <w:basedOn w:val="DefaultParagraphFont"/>
    <w:link w:val="EndnoteText"/>
    <w:uiPriority w:val="99"/>
    <w:semiHidden/>
    <w:rsid w:val="00324735"/>
    <w:rPr>
      <w:sz w:val="20"/>
      <w:szCs w:val="20"/>
      <w:lang w:val="lv-LV" w:eastAsia="ar-SA"/>
    </w:rPr>
  </w:style>
  <w:style w:type="character" w:styleId="EndnoteReference">
    <w:name w:val="endnote reference"/>
    <w:basedOn w:val="DefaultParagraphFont"/>
    <w:uiPriority w:val="99"/>
    <w:semiHidden/>
    <w:unhideWhenUsed/>
    <w:rsid w:val="00324735"/>
    <w:rPr>
      <w:vertAlign w:val="superscript"/>
    </w:rPr>
  </w:style>
  <w:style w:type="paragraph" w:styleId="Revision">
    <w:name w:val="Revision"/>
    <w:hidden/>
    <w:uiPriority w:val="99"/>
    <w:semiHidden/>
    <w:rsid w:val="00DF0CB2"/>
    <w:rPr>
      <w:sz w:val="24"/>
      <w:szCs w:val="24"/>
      <w:lang w:val="lv-LV" w:eastAsia="ar-SA"/>
    </w:rPr>
  </w:style>
  <w:style w:type="paragraph" w:customStyle="1" w:styleId="naisf">
    <w:name w:val="naisf"/>
    <w:basedOn w:val="Normal"/>
    <w:link w:val="naisfChar"/>
    <w:qFormat/>
    <w:rsid w:val="00A1101D"/>
    <w:pPr>
      <w:suppressAutoHyphens w:val="0"/>
      <w:spacing w:before="100" w:after="100"/>
      <w:jc w:val="both"/>
    </w:pPr>
    <w:rPr>
      <w:szCs w:val="20"/>
      <w:lang w:val="en-GB" w:eastAsia="en-US"/>
    </w:rPr>
  </w:style>
  <w:style w:type="character" w:customStyle="1" w:styleId="naisfChar">
    <w:name w:val="naisf Char"/>
    <w:link w:val="naisf"/>
    <w:qFormat/>
    <w:locked/>
    <w:rsid w:val="00A1101D"/>
    <w:rPr>
      <w:sz w:val="24"/>
      <w:szCs w:val="20"/>
      <w:lang w:val="en-GB" w:eastAsia="en-US"/>
    </w:rPr>
  </w:style>
  <w:style w:type="character" w:customStyle="1" w:styleId="Mention1">
    <w:name w:val="Mention1"/>
    <w:basedOn w:val="DefaultParagraphFont"/>
    <w:uiPriority w:val="99"/>
    <w:semiHidden/>
    <w:unhideWhenUsed/>
    <w:rsid w:val="002F1C64"/>
    <w:rPr>
      <w:color w:val="2B579A"/>
      <w:shd w:val="clear" w:color="auto" w:fill="E6E6E6"/>
    </w:rPr>
  </w:style>
  <w:style w:type="character" w:customStyle="1" w:styleId="ListParagraphChar">
    <w:name w:val="List Paragraph Char"/>
    <w:aliases w:val="Strip Char,H&amp;P List Paragraph Char"/>
    <w:link w:val="ListParagraph"/>
    <w:uiPriority w:val="34"/>
    <w:locked/>
    <w:rsid w:val="004746D8"/>
    <w:rPr>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239502">
      <w:marLeft w:val="0"/>
      <w:marRight w:val="0"/>
      <w:marTop w:val="0"/>
      <w:marBottom w:val="0"/>
      <w:divBdr>
        <w:top w:val="none" w:sz="0" w:space="0" w:color="auto"/>
        <w:left w:val="none" w:sz="0" w:space="0" w:color="auto"/>
        <w:bottom w:val="none" w:sz="0" w:space="0" w:color="auto"/>
        <w:right w:val="none" w:sz="0" w:space="0" w:color="auto"/>
      </w:divBdr>
    </w:div>
    <w:div w:id="1501239503">
      <w:marLeft w:val="0"/>
      <w:marRight w:val="0"/>
      <w:marTop w:val="0"/>
      <w:marBottom w:val="0"/>
      <w:divBdr>
        <w:top w:val="none" w:sz="0" w:space="0" w:color="auto"/>
        <w:left w:val="none" w:sz="0" w:space="0" w:color="auto"/>
        <w:bottom w:val="none" w:sz="0" w:space="0" w:color="auto"/>
        <w:right w:val="none" w:sz="0" w:space="0" w:color="auto"/>
      </w:divBdr>
    </w:div>
    <w:div w:id="1501239504">
      <w:marLeft w:val="0"/>
      <w:marRight w:val="0"/>
      <w:marTop w:val="0"/>
      <w:marBottom w:val="0"/>
      <w:divBdr>
        <w:top w:val="none" w:sz="0" w:space="0" w:color="auto"/>
        <w:left w:val="none" w:sz="0" w:space="0" w:color="auto"/>
        <w:bottom w:val="none" w:sz="0" w:space="0" w:color="auto"/>
        <w:right w:val="none" w:sz="0" w:space="0" w:color="auto"/>
      </w:divBdr>
    </w:div>
    <w:div w:id="1501239507">
      <w:marLeft w:val="0"/>
      <w:marRight w:val="0"/>
      <w:marTop w:val="0"/>
      <w:marBottom w:val="0"/>
      <w:divBdr>
        <w:top w:val="none" w:sz="0" w:space="0" w:color="auto"/>
        <w:left w:val="none" w:sz="0" w:space="0" w:color="auto"/>
        <w:bottom w:val="none" w:sz="0" w:space="0" w:color="auto"/>
        <w:right w:val="none" w:sz="0" w:space="0" w:color="auto"/>
      </w:divBdr>
      <w:divsChild>
        <w:div w:id="1501239519">
          <w:marLeft w:val="0"/>
          <w:marRight w:val="0"/>
          <w:marTop w:val="0"/>
          <w:marBottom w:val="0"/>
          <w:divBdr>
            <w:top w:val="none" w:sz="0" w:space="0" w:color="auto"/>
            <w:left w:val="none" w:sz="0" w:space="0" w:color="auto"/>
            <w:bottom w:val="none" w:sz="0" w:space="0" w:color="auto"/>
            <w:right w:val="none" w:sz="0" w:space="0" w:color="auto"/>
          </w:divBdr>
          <w:divsChild>
            <w:div w:id="1501239518">
              <w:marLeft w:val="0"/>
              <w:marRight w:val="0"/>
              <w:marTop w:val="0"/>
              <w:marBottom w:val="0"/>
              <w:divBdr>
                <w:top w:val="none" w:sz="0" w:space="0" w:color="auto"/>
                <w:left w:val="none" w:sz="0" w:space="0" w:color="auto"/>
                <w:bottom w:val="none" w:sz="0" w:space="0" w:color="auto"/>
                <w:right w:val="none" w:sz="0" w:space="0" w:color="auto"/>
              </w:divBdr>
              <w:divsChild>
                <w:div w:id="1501239525">
                  <w:marLeft w:val="0"/>
                  <w:marRight w:val="0"/>
                  <w:marTop w:val="0"/>
                  <w:marBottom w:val="0"/>
                  <w:divBdr>
                    <w:top w:val="none" w:sz="0" w:space="0" w:color="auto"/>
                    <w:left w:val="none" w:sz="0" w:space="0" w:color="auto"/>
                    <w:bottom w:val="none" w:sz="0" w:space="0" w:color="auto"/>
                    <w:right w:val="none" w:sz="0" w:space="0" w:color="auto"/>
                  </w:divBdr>
                  <w:divsChild>
                    <w:div w:id="1501239508">
                      <w:marLeft w:val="0"/>
                      <w:marRight w:val="0"/>
                      <w:marTop w:val="0"/>
                      <w:marBottom w:val="0"/>
                      <w:divBdr>
                        <w:top w:val="none" w:sz="0" w:space="0" w:color="auto"/>
                        <w:left w:val="none" w:sz="0" w:space="0" w:color="auto"/>
                        <w:bottom w:val="none" w:sz="0" w:space="0" w:color="auto"/>
                        <w:right w:val="none" w:sz="0" w:space="0" w:color="auto"/>
                      </w:divBdr>
                      <w:divsChild>
                        <w:div w:id="1501239505">
                          <w:marLeft w:val="0"/>
                          <w:marRight w:val="0"/>
                          <w:marTop w:val="0"/>
                          <w:marBottom w:val="0"/>
                          <w:divBdr>
                            <w:top w:val="none" w:sz="0" w:space="0" w:color="auto"/>
                            <w:left w:val="none" w:sz="0" w:space="0" w:color="auto"/>
                            <w:bottom w:val="none" w:sz="0" w:space="0" w:color="auto"/>
                            <w:right w:val="none" w:sz="0" w:space="0" w:color="auto"/>
                          </w:divBdr>
                          <w:divsChild>
                            <w:div w:id="1501239527">
                              <w:marLeft w:val="0"/>
                              <w:marRight w:val="0"/>
                              <w:marTop w:val="0"/>
                              <w:marBottom w:val="0"/>
                              <w:divBdr>
                                <w:top w:val="none" w:sz="0" w:space="0" w:color="auto"/>
                                <w:left w:val="none" w:sz="0" w:space="0" w:color="auto"/>
                                <w:bottom w:val="none" w:sz="0" w:space="0" w:color="auto"/>
                                <w:right w:val="none" w:sz="0" w:space="0" w:color="auto"/>
                              </w:divBdr>
                              <w:divsChild>
                                <w:div w:id="1501239506">
                                  <w:marLeft w:val="0"/>
                                  <w:marRight w:val="0"/>
                                  <w:marTop w:val="0"/>
                                  <w:marBottom w:val="0"/>
                                  <w:divBdr>
                                    <w:top w:val="none" w:sz="0" w:space="0" w:color="auto"/>
                                    <w:left w:val="none" w:sz="0" w:space="0" w:color="auto"/>
                                    <w:bottom w:val="none" w:sz="0" w:space="0" w:color="auto"/>
                                    <w:right w:val="none" w:sz="0" w:space="0" w:color="auto"/>
                                  </w:divBdr>
                                  <w:divsChild>
                                    <w:div w:id="1501239515">
                                      <w:marLeft w:val="60"/>
                                      <w:marRight w:val="0"/>
                                      <w:marTop w:val="0"/>
                                      <w:marBottom w:val="0"/>
                                      <w:divBdr>
                                        <w:top w:val="none" w:sz="0" w:space="0" w:color="auto"/>
                                        <w:left w:val="none" w:sz="0" w:space="0" w:color="auto"/>
                                        <w:bottom w:val="none" w:sz="0" w:space="0" w:color="auto"/>
                                        <w:right w:val="none" w:sz="0" w:space="0" w:color="auto"/>
                                      </w:divBdr>
                                      <w:divsChild>
                                        <w:div w:id="1501239509">
                                          <w:marLeft w:val="0"/>
                                          <w:marRight w:val="0"/>
                                          <w:marTop w:val="0"/>
                                          <w:marBottom w:val="0"/>
                                          <w:divBdr>
                                            <w:top w:val="none" w:sz="0" w:space="0" w:color="auto"/>
                                            <w:left w:val="none" w:sz="0" w:space="0" w:color="auto"/>
                                            <w:bottom w:val="none" w:sz="0" w:space="0" w:color="auto"/>
                                            <w:right w:val="none" w:sz="0" w:space="0" w:color="auto"/>
                                          </w:divBdr>
                                          <w:divsChild>
                                            <w:div w:id="1501239512">
                                              <w:marLeft w:val="0"/>
                                              <w:marRight w:val="0"/>
                                              <w:marTop w:val="0"/>
                                              <w:marBottom w:val="120"/>
                                              <w:divBdr>
                                                <w:top w:val="single" w:sz="6" w:space="0" w:color="F5F5F5"/>
                                                <w:left w:val="single" w:sz="6" w:space="0" w:color="F5F5F5"/>
                                                <w:bottom w:val="single" w:sz="6" w:space="0" w:color="F5F5F5"/>
                                                <w:right w:val="single" w:sz="6" w:space="0" w:color="F5F5F5"/>
                                              </w:divBdr>
                                              <w:divsChild>
                                                <w:div w:id="1501239517">
                                                  <w:marLeft w:val="0"/>
                                                  <w:marRight w:val="0"/>
                                                  <w:marTop w:val="0"/>
                                                  <w:marBottom w:val="0"/>
                                                  <w:divBdr>
                                                    <w:top w:val="none" w:sz="0" w:space="0" w:color="auto"/>
                                                    <w:left w:val="none" w:sz="0" w:space="0" w:color="auto"/>
                                                    <w:bottom w:val="none" w:sz="0" w:space="0" w:color="auto"/>
                                                    <w:right w:val="none" w:sz="0" w:space="0" w:color="auto"/>
                                                  </w:divBdr>
                                                  <w:divsChild>
                                                    <w:div w:id="150123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1239513">
      <w:marLeft w:val="0"/>
      <w:marRight w:val="0"/>
      <w:marTop w:val="0"/>
      <w:marBottom w:val="0"/>
      <w:divBdr>
        <w:top w:val="none" w:sz="0" w:space="0" w:color="auto"/>
        <w:left w:val="none" w:sz="0" w:space="0" w:color="auto"/>
        <w:bottom w:val="none" w:sz="0" w:space="0" w:color="auto"/>
        <w:right w:val="none" w:sz="0" w:space="0" w:color="auto"/>
      </w:divBdr>
      <w:divsChild>
        <w:div w:id="1501239526">
          <w:marLeft w:val="0"/>
          <w:marRight w:val="0"/>
          <w:marTop w:val="0"/>
          <w:marBottom w:val="0"/>
          <w:divBdr>
            <w:top w:val="none" w:sz="0" w:space="0" w:color="auto"/>
            <w:left w:val="none" w:sz="0" w:space="0" w:color="auto"/>
            <w:bottom w:val="none" w:sz="0" w:space="0" w:color="auto"/>
            <w:right w:val="none" w:sz="0" w:space="0" w:color="auto"/>
          </w:divBdr>
          <w:divsChild>
            <w:div w:id="1501239524">
              <w:marLeft w:val="0"/>
              <w:marRight w:val="0"/>
              <w:marTop w:val="0"/>
              <w:marBottom w:val="0"/>
              <w:divBdr>
                <w:top w:val="none" w:sz="0" w:space="0" w:color="auto"/>
                <w:left w:val="none" w:sz="0" w:space="0" w:color="auto"/>
                <w:bottom w:val="none" w:sz="0" w:space="0" w:color="auto"/>
                <w:right w:val="none" w:sz="0" w:space="0" w:color="auto"/>
              </w:divBdr>
              <w:divsChild>
                <w:div w:id="1501239514">
                  <w:marLeft w:val="0"/>
                  <w:marRight w:val="0"/>
                  <w:marTop w:val="0"/>
                  <w:marBottom w:val="0"/>
                  <w:divBdr>
                    <w:top w:val="none" w:sz="0" w:space="0" w:color="auto"/>
                    <w:left w:val="none" w:sz="0" w:space="0" w:color="auto"/>
                    <w:bottom w:val="none" w:sz="0" w:space="0" w:color="auto"/>
                    <w:right w:val="none" w:sz="0" w:space="0" w:color="auto"/>
                  </w:divBdr>
                  <w:divsChild>
                    <w:div w:id="1501239522">
                      <w:marLeft w:val="0"/>
                      <w:marRight w:val="0"/>
                      <w:marTop w:val="0"/>
                      <w:marBottom w:val="0"/>
                      <w:divBdr>
                        <w:top w:val="none" w:sz="0" w:space="0" w:color="auto"/>
                        <w:left w:val="none" w:sz="0" w:space="0" w:color="auto"/>
                        <w:bottom w:val="none" w:sz="0" w:space="0" w:color="auto"/>
                        <w:right w:val="none" w:sz="0" w:space="0" w:color="auto"/>
                      </w:divBdr>
                      <w:divsChild>
                        <w:div w:id="1501239516">
                          <w:marLeft w:val="0"/>
                          <w:marRight w:val="0"/>
                          <w:marTop w:val="0"/>
                          <w:marBottom w:val="0"/>
                          <w:divBdr>
                            <w:top w:val="none" w:sz="0" w:space="0" w:color="auto"/>
                            <w:left w:val="none" w:sz="0" w:space="0" w:color="auto"/>
                            <w:bottom w:val="none" w:sz="0" w:space="0" w:color="auto"/>
                            <w:right w:val="none" w:sz="0" w:space="0" w:color="auto"/>
                          </w:divBdr>
                          <w:divsChild>
                            <w:div w:id="1501239529">
                              <w:marLeft w:val="0"/>
                              <w:marRight w:val="0"/>
                              <w:marTop w:val="0"/>
                              <w:marBottom w:val="0"/>
                              <w:divBdr>
                                <w:top w:val="none" w:sz="0" w:space="0" w:color="auto"/>
                                <w:left w:val="none" w:sz="0" w:space="0" w:color="auto"/>
                                <w:bottom w:val="none" w:sz="0" w:space="0" w:color="auto"/>
                                <w:right w:val="none" w:sz="0" w:space="0" w:color="auto"/>
                              </w:divBdr>
                              <w:divsChild>
                                <w:div w:id="1501239528">
                                  <w:marLeft w:val="0"/>
                                  <w:marRight w:val="0"/>
                                  <w:marTop w:val="0"/>
                                  <w:marBottom w:val="0"/>
                                  <w:divBdr>
                                    <w:top w:val="none" w:sz="0" w:space="0" w:color="auto"/>
                                    <w:left w:val="none" w:sz="0" w:space="0" w:color="auto"/>
                                    <w:bottom w:val="none" w:sz="0" w:space="0" w:color="auto"/>
                                    <w:right w:val="none" w:sz="0" w:space="0" w:color="auto"/>
                                  </w:divBdr>
                                  <w:divsChild>
                                    <w:div w:id="1501239511">
                                      <w:marLeft w:val="60"/>
                                      <w:marRight w:val="0"/>
                                      <w:marTop w:val="0"/>
                                      <w:marBottom w:val="0"/>
                                      <w:divBdr>
                                        <w:top w:val="none" w:sz="0" w:space="0" w:color="auto"/>
                                        <w:left w:val="none" w:sz="0" w:space="0" w:color="auto"/>
                                        <w:bottom w:val="none" w:sz="0" w:space="0" w:color="auto"/>
                                        <w:right w:val="none" w:sz="0" w:space="0" w:color="auto"/>
                                      </w:divBdr>
                                      <w:divsChild>
                                        <w:div w:id="1501239520">
                                          <w:marLeft w:val="0"/>
                                          <w:marRight w:val="0"/>
                                          <w:marTop w:val="0"/>
                                          <w:marBottom w:val="0"/>
                                          <w:divBdr>
                                            <w:top w:val="none" w:sz="0" w:space="0" w:color="auto"/>
                                            <w:left w:val="none" w:sz="0" w:space="0" w:color="auto"/>
                                            <w:bottom w:val="none" w:sz="0" w:space="0" w:color="auto"/>
                                            <w:right w:val="none" w:sz="0" w:space="0" w:color="auto"/>
                                          </w:divBdr>
                                          <w:divsChild>
                                            <w:div w:id="1501239530">
                                              <w:marLeft w:val="0"/>
                                              <w:marRight w:val="0"/>
                                              <w:marTop w:val="0"/>
                                              <w:marBottom w:val="120"/>
                                              <w:divBdr>
                                                <w:top w:val="single" w:sz="6" w:space="0" w:color="F5F5F5"/>
                                                <w:left w:val="single" w:sz="6" w:space="0" w:color="F5F5F5"/>
                                                <w:bottom w:val="single" w:sz="6" w:space="0" w:color="F5F5F5"/>
                                                <w:right w:val="single" w:sz="6" w:space="0" w:color="F5F5F5"/>
                                              </w:divBdr>
                                              <w:divsChild>
                                                <w:div w:id="1501239523">
                                                  <w:marLeft w:val="0"/>
                                                  <w:marRight w:val="0"/>
                                                  <w:marTop w:val="0"/>
                                                  <w:marBottom w:val="0"/>
                                                  <w:divBdr>
                                                    <w:top w:val="none" w:sz="0" w:space="0" w:color="auto"/>
                                                    <w:left w:val="none" w:sz="0" w:space="0" w:color="auto"/>
                                                    <w:bottom w:val="none" w:sz="0" w:space="0" w:color="auto"/>
                                                    <w:right w:val="none" w:sz="0" w:space="0" w:color="auto"/>
                                                  </w:divBdr>
                                                  <w:divsChild>
                                                    <w:div w:id="15012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1239540">
      <w:marLeft w:val="0"/>
      <w:marRight w:val="0"/>
      <w:marTop w:val="0"/>
      <w:marBottom w:val="0"/>
      <w:divBdr>
        <w:top w:val="none" w:sz="0" w:space="0" w:color="auto"/>
        <w:left w:val="none" w:sz="0" w:space="0" w:color="auto"/>
        <w:bottom w:val="none" w:sz="0" w:space="0" w:color="auto"/>
        <w:right w:val="none" w:sz="0" w:space="0" w:color="auto"/>
      </w:divBdr>
      <w:divsChild>
        <w:div w:id="1501239538">
          <w:marLeft w:val="0"/>
          <w:marRight w:val="0"/>
          <w:marTop w:val="0"/>
          <w:marBottom w:val="0"/>
          <w:divBdr>
            <w:top w:val="none" w:sz="0" w:space="0" w:color="auto"/>
            <w:left w:val="none" w:sz="0" w:space="0" w:color="auto"/>
            <w:bottom w:val="none" w:sz="0" w:space="0" w:color="auto"/>
            <w:right w:val="none" w:sz="0" w:space="0" w:color="auto"/>
          </w:divBdr>
          <w:divsChild>
            <w:div w:id="1501239543">
              <w:marLeft w:val="0"/>
              <w:marRight w:val="0"/>
              <w:marTop w:val="0"/>
              <w:marBottom w:val="0"/>
              <w:divBdr>
                <w:top w:val="none" w:sz="0" w:space="0" w:color="auto"/>
                <w:left w:val="none" w:sz="0" w:space="0" w:color="auto"/>
                <w:bottom w:val="none" w:sz="0" w:space="0" w:color="auto"/>
                <w:right w:val="none" w:sz="0" w:space="0" w:color="auto"/>
              </w:divBdr>
              <w:divsChild>
                <w:div w:id="1501239533">
                  <w:marLeft w:val="0"/>
                  <w:marRight w:val="0"/>
                  <w:marTop w:val="0"/>
                  <w:marBottom w:val="0"/>
                  <w:divBdr>
                    <w:top w:val="none" w:sz="0" w:space="0" w:color="auto"/>
                    <w:left w:val="none" w:sz="0" w:space="0" w:color="auto"/>
                    <w:bottom w:val="none" w:sz="0" w:space="0" w:color="auto"/>
                    <w:right w:val="none" w:sz="0" w:space="0" w:color="auto"/>
                  </w:divBdr>
                  <w:divsChild>
                    <w:div w:id="1501239539">
                      <w:marLeft w:val="0"/>
                      <w:marRight w:val="0"/>
                      <w:marTop w:val="0"/>
                      <w:marBottom w:val="0"/>
                      <w:divBdr>
                        <w:top w:val="none" w:sz="0" w:space="0" w:color="auto"/>
                        <w:left w:val="none" w:sz="0" w:space="0" w:color="auto"/>
                        <w:bottom w:val="none" w:sz="0" w:space="0" w:color="auto"/>
                        <w:right w:val="none" w:sz="0" w:space="0" w:color="auto"/>
                      </w:divBdr>
                      <w:divsChild>
                        <w:div w:id="1501239534">
                          <w:marLeft w:val="0"/>
                          <w:marRight w:val="0"/>
                          <w:marTop w:val="0"/>
                          <w:marBottom w:val="0"/>
                          <w:divBdr>
                            <w:top w:val="none" w:sz="0" w:space="0" w:color="auto"/>
                            <w:left w:val="none" w:sz="0" w:space="0" w:color="auto"/>
                            <w:bottom w:val="none" w:sz="0" w:space="0" w:color="auto"/>
                            <w:right w:val="none" w:sz="0" w:space="0" w:color="auto"/>
                          </w:divBdr>
                          <w:divsChild>
                            <w:div w:id="1501239541">
                              <w:marLeft w:val="0"/>
                              <w:marRight w:val="0"/>
                              <w:marTop w:val="0"/>
                              <w:marBottom w:val="0"/>
                              <w:divBdr>
                                <w:top w:val="none" w:sz="0" w:space="0" w:color="auto"/>
                                <w:left w:val="none" w:sz="0" w:space="0" w:color="auto"/>
                                <w:bottom w:val="none" w:sz="0" w:space="0" w:color="auto"/>
                                <w:right w:val="none" w:sz="0" w:space="0" w:color="auto"/>
                              </w:divBdr>
                              <w:divsChild>
                                <w:div w:id="1501239535">
                                  <w:marLeft w:val="0"/>
                                  <w:marRight w:val="0"/>
                                  <w:marTop w:val="0"/>
                                  <w:marBottom w:val="0"/>
                                  <w:divBdr>
                                    <w:top w:val="none" w:sz="0" w:space="0" w:color="auto"/>
                                    <w:left w:val="none" w:sz="0" w:space="0" w:color="auto"/>
                                    <w:bottom w:val="none" w:sz="0" w:space="0" w:color="auto"/>
                                    <w:right w:val="none" w:sz="0" w:space="0" w:color="auto"/>
                                  </w:divBdr>
                                  <w:divsChild>
                                    <w:div w:id="1501239537">
                                      <w:marLeft w:val="60"/>
                                      <w:marRight w:val="0"/>
                                      <w:marTop w:val="0"/>
                                      <w:marBottom w:val="0"/>
                                      <w:divBdr>
                                        <w:top w:val="none" w:sz="0" w:space="0" w:color="auto"/>
                                        <w:left w:val="none" w:sz="0" w:space="0" w:color="auto"/>
                                        <w:bottom w:val="none" w:sz="0" w:space="0" w:color="auto"/>
                                        <w:right w:val="none" w:sz="0" w:space="0" w:color="auto"/>
                                      </w:divBdr>
                                      <w:divsChild>
                                        <w:div w:id="1501239536">
                                          <w:marLeft w:val="0"/>
                                          <w:marRight w:val="0"/>
                                          <w:marTop w:val="0"/>
                                          <w:marBottom w:val="0"/>
                                          <w:divBdr>
                                            <w:top w:val="none" w:sz="0" w:space="0" w:color="auto"/>
                                            <w:left w:val="none" w:sz="0" w:space="0" w:color="auto"/>
                                            <w:bottom w:val="none" w:sz="0" w:space="0" w:color="auto"/>
                                            <w:right w:val="none" w:sz="0" w:space="0" w:color="auto"/>
                                          </w:divBdr>
                                          <w:divsChild>
                                            <w:div w:id="1501239542">
                                              <w:marLeft w:val="0"/>
                                              <w:marRight w:val="0"/>
                                              <w:marTop w:val="0"/>
                                              <w:marBottom w:val="120"/>
                                              <w:divBdr>
                                                <w:top w:val="single" w:sz="6" w:space="0" w:color="F5F5F5"/>
                                                <w:left w:val="single" w:sz="6" w:space="0" w:color="F5F5F5"/>
                                                <w:bottom w:val="single" w:sz="6" w:space="0" w:color="F5F5F5"/>
                                                <w:right w:val="single" w:sz="6" w:space="0" w:color="F5F5F5"/>
                                              </w:divBdr>
                                              <w:divsChild>
                                                <w:div w:id="1501239532">
                                                  <w:marLeft w:val="0"/>
                                                  <w:marRight w:val="0"/>
                                                  <w:marTop w:val="0"/>
                                                  <w:marBottom w:val="0"/>
                                                  <w:divBdr>
                                                    <w:top w:val="none" w:sz="0" w:space="0" w:color="auto"/>
                                                    <w:left w:val="none" w:sz="0" w:space="0" w:color="auto"/>
                                                    <w:bottom w:val="none" w:sz="0" w:space="0" w:color="auto"/>
                                                    <w:right w:val="none" w:sz="0" w:space="0" w:color="auto"/>
                                                  </w:divBdr>
                                                  <w:divsChild>
                                                    <w:div w:id="150123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nts.rieksts@inbox.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ub.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oc.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hdcentre.com" TargetMode="External"/><Relationship Id="rId4" Type="http://schemas.openxmlformats.org/officeDocument/2006/relationships/settings" Target="settings.xml"/><Relationship Id="rId9" Type="http://schemas.openxmlformats.org/officeDocument/2006/relationships/hyperlink" Target="http://www.iub.gov.lv/"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cmpd="dbl"/>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70EA7-1DF9-46DF-8201-5E8C608B1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8818</Words>
  <Characters>5027</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Iepirkuma priekšmeta tehniskā specifikācija</vt:lpstr>
    </vt:vector>
  </TitlesOfParts>
  <Company>Installer</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Iepirkuma priekšmeta tehniskā specifikācija</dc:title>
  <dc:creator>Agnese Busa</dc:creator>
  <cp:lastModifiedBy>Gints</cp:lastModifiedBy>
  <cp:revision>4</cp:revision>
  <cp:lastPrinted>2017-02-27T14:48:00Z</cp:lastPrinted>
  <dcterms:created xsi:type="dcterms:W3CDTF">2017-05-10T08:48:00Z</dcterms:created>
  <dcterms:modified xsi:type="dcterms:W3CDTF">2017-05-10T15:07:00Z</dcterms:modified>
</cp:coreProperties>
</file>